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4" w:rsidRDefault="00104844">
      <w:r>
        <w:rPr>
          <w:noProof/>
        </w:rPr>
        <w:drawing>
          <wp:inline distT="0" distB="0" distL="0" distR="0">
            <wp:extent cx="6514287" cy="9289940"/>
            <wp:effectExtent l="19050" t="0" r="813" b="0"/>
            <wp:docPr id="1" name="Рисунок 1" descr="F:\Новая папка\сканированные документы\Положение об учебном плане МБОУ СОШ №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сканированные документы\Положение об учебном плане МБОУ СОШ №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287" cy="92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92" w:rsidRPr="0020341D" w:rsidRDefault="009F3E92" w:rsidP="0020341D">
      <w:pPr>
        <w:rPr>
          <w:sz w:val="28"/>
          <w:szCs w:val="28"/>
        </w:rPr>
      </w:pPr>
      <w:r w:rsidRPr="0020341D">
        <w:rPr>
          <w:spacing w:val="-5"/>
          <w:sz w:val="28"/>
          <w:szCs w:val="28"/>
        </w:rPr>
        <w:lastRenderedPageBreak/>
        <w:t>программы общего об</w:t>
      </w:r>
      <w:r w:rsidR="0020341D">
        <w:rPr>
          <w:spacing w:val="-5"/>
          <w:sz w:val="28"/>
          <w:szCs w:val="28"/>
        </w:rPr>
        <w:t xml:space="preserve">разования и </w:t>
      </w:r>
      <w:r w:rsidRPr="0020341D">
        <w:rPr>
          <w:spacing w:val="-5"/>
          <w:sz w:val="28"/>
          <w:szCs w:val="28"/>
        </w:rPr>
        <w:t>имеющих</w:t>
      </w:r>
      <w:r w:rsidR="007F41C8">
        <w:rPr>
          <w:spacing w:val="-5"/>
          <w:sz w:val="28"/>
          <w:szCs w:val="28"/>
        </w:rPr>
        <w:t xml:space="preserve"> </w:t>
      </w:r>
      <w:r w:rsidRPr="0020341D">
        <w:rPr>
          <w:spacing w:val="-4"/>
          <w:sz w:val="28"/>
          <w:szCs w:val="28"/>
        </w:rPr>
        <w:t>государственную аккредитацию, на 2013-2014 учебный год";</w:t>
      </w:r>
    </w:p>
    <w:p w:rsidR="009F3E92" w:rsidRPr="0020341D" w:rsidRDefault="009F3E92" w:rsidP="0020341D">
      <w:pPr>
        <w:rPr>
          <w:sz w:val="28"/>
          <w:szCs w:val="28"/>
        </w:rPr>
      </w:pPr>
      <w:r w:rsidRPr="0020341D">
        <w:rPr>
          <w:sz w:val="28"/>
          <w:szCs w:val="28"/>
        </w:rPr>
        <w:t>-от 30.08.2013 № 1015 "Об утверждении Порядка организации осуществления</w:t>
      </w:r>
      <w:r w:rsidR="0020341D">
        <w:rPr>
          <w:sz w:val="28"/>
          <w:szCs w:val="28"/>
        </w:rPr>
        <w:t xml:space="preserve"> </w:t>
      </w:r>
      <w:r w:rsidRPr="0020341D">
        <w:rPr>
          <w:spacing w:val="-3"/>
          <w:sz w:val="28"/>
          <w:szCs w:val="28"/>
        </w:rPr>
        <w:t>образовательной   деятельности   по   основным   общео</w:t>
      </w:r>
      <w:r w:rsidR="0020341D">
        <w:rPr>
          <w:spacing w:val="-3"/>
          <w:sz w:val="28"/>
          <w:szCs w:val="28"/>
        </w:rPr>
        <w:t xml:space="preserve">бразовательным   программам   - </w:t>
      </w:r>
      <w:r w:rsidRPr="0020341D">
        <w:rPr>
          <w:spacing w:val="-3"/>
          <w:sz w:val="28"/>
          <w:szCs w:val="28"/>
        </w:rPr>
        <w:t>образовательным программам начального общего, основного общего и среднего общего</w:t>
      </w:r>
      <w:r w:rsidRPr="0020341D">
        <w:rPr>
          <w:spacing w:val="-3"/>
          <w:sz w:val="28"/>
          <w:szCs w:val="28"/>
        </w:rPr>
        <w:br/>
      </w:r>
      <w:r w:rsidRPr="0020341D">
        <w:rPr>
          <w:spacing w:val="-6"/>
          <w:sz w:val="28"/>
          <w:szCs w:val="28"/>
        </w:rPr>
        <w:t>образования";</w:t>
      </w:r>
    </w:p>
    <w:p w:rsidR="00DB7CDC" w:rsidRPr="003D0154" w:rsidRDefault="009F3E92" w:rsidP="0020341D">
      <w:pPr>
        <w:jc w:val="both"/>
        <w:rPr>
          <w:sz w:val="28"/>
          <w:szCs w:val="28"/>
        </w:rPr>
      </w:pPr>
      <w:r w:rsidRPr="0020341D">
        <w:rPr>
          <w:spacing w:val="-2"/>
          <w:sz w:val="28"/>
          <w:szCs w:val="28"/>
        </w:rPr>
        <w:t xml:space="preserve">- постановление Главного государственного санитарного врача Российской </w:t>
      </w:r>
      <w:r w:rsidRPr="0020341D">
        <w:rPr>
          <w:spacing w:val="-4"/>
          <w:sz w:val="28"/>
          <w:szCs w:val="28"/>
        </w:rPr>
        <w:t xml:space="preserve">Федерации от 29 декабря 2010 г. </w:t>
      </w:r>
      <w:r w:rsidRPr="0020341D">
        <w:rPr>
          <w:spacing w:val="-4"/>
          <w:sz w:val="28"/>
          <w:szCs w:val="28"/>
          <w:lang w:val="en-US"/>
        </w:rPr>
        <w:t>N</w:t>
      </w:r>
      <w:r w:rsidRPr="0020341D">
        <w:rPr>
          <w:spacing w:val="-4"/>
          <w:sz w:val="28"/>
          <w:szCs w:val="28"/>
        </w:rPr>
        <w:t xml:space="preserve"> 189 г. Москва "Об утверждении </w:t>
      </w:r>
      <w:proofErr w:type="spellStart"/>
      <w:r w:rsidRPr="0020341D">
        <w:rPr>
          <w:spacing w:val="-4"/>
          <w:sz w:val="28"/>
          <w:szCs w:val="28"/>
        </w:rPr>
        <w:t>СанПиН</w:t>
      </w:r>
      <w:proofErr w:type="spellEnd"/>
      <w:r w:rsidRPr="0020341D">
        <w:rPr>
          <w:spacing w:val="-4"/>
          <w:sz w:val="28"/>
          <w:szCs w:val="28"/>
        </w:rPr>
        <w:t xml:space="preserve"> 2.4.2.2821-10</w:t>
      </w:r>
      <w:r w:rsidR="0020341D">
        <w:rPr>
          <w:sz w:val="28"/>
          <w:szCs w:val="28"/>
        </w:rPr>
        <w:t xml:space="preserve"> </w:t>
      </w:r>
      <w:r w:rsidRPr="0020341D">
        <w:rPr>
          <w:spacing w:val="-4"/>
          <w:sz w:val="28"/>
          <w:szCs w:val="28"/>
        </w:rPr>
        <w:t>"Санитарно-эпидемиологические требования к условиям и организации обучения в общеобразовательных учреждениях" (зарегистрировано в Минюсте РФ 3 марта 2011 г., регистрационный № 19993).</w:t>
      </w:r>
    </w:p>
    <w:p w:rsidR="009F3E92" w:rsidRPr="009F3E92" w:rsidRDefault="009F3E92" w:rsidP="0020341D">
      <w:pPr>
        <w:jc w:val="both"/>
        <w:rPr>
          <w:b/>
          <w:sz w:val="28"/>
          <w:szCs w:val="28"/>
        </w:rPr>
      </w:pPr>
      <w:r w:rsidRPr="009F3E92">
        <w:rPr>
          <w:b/>
          <w:sz w:val="28"/>
          <w:szCs w:val="28"/>
        </w:rPr>
        <w:t>Регионального уровня:</w:t>
      </w:r>
    </w:p>
    <w:p w:rsidR="009F3E92" w:rsidRPr="009F3E92" w:rsidRDefault="009F3E92" w:rsidP="0020341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3E92">
        <w:rPr>
          <w:spacing w:val="-1"/>
          <w:sz w:val="28"/>
          <w:szCs w:val="28"/>
        </w:rPr>
        <w:t>Закон Республики Адыгея от 27.12.2013 № 264 "Об образовании в Республике</w:t>
      </w:r>
      <w:r>
        <w:rPr>
          <w:spacing w:val="-1"/>
          <w:sz w:val="28"/>
          <w:szCs w:val="28"/>
        </w:rPr>
        <w:t xml:space="preserve"> </w:t>
      </w:r>
      <w:r w:rsidRPr="009F3E92">
        <w:rPr>
          <w:spacing w:val="-4"/>
          <w:sz w:val="28"/>
          <w:szCs w:val="28"/>
        </w:rPr>
        <w:t>Адыгея";</w:t>
      </w:r>
    </w:p>
    <w:p w:rsidR="009F3E92" w:rsidRPr="009F3E92" w:rsidRDefault="009F3E92" w:rsidP="0020341D">
      <w:pPr>
        <w:jc w:val="both"/>
        <w:rPr>
          <w:sz w:val="28"/>
          <w:szCs w:val="28"/>
        </w:rPr>
      </w:pPr>
      <w:r w:rsidRPr="009F3E92">
        <w:rPr>
          <w:spacing w:val="-1"/>
          <w:sz w:val="28"/>
          <w:szCs w:val="28"/>
        </w:rPr>
        <w:t>приказы, утвержденные Министерством  образования  и  науки  Республики</w:t>
      </w:r>
      <w:r w:rsidRPr="009F3E92">
        <w:rPr>
          <w:spacing w:val="-1"/>
          <w:sz w:val="28"/>
          <w:szCs w:val="28"/>
        </w:rPr>
        <w:br/>
      </w:r>
      <w:r w:rsidRPr="009F3E92">
        <w:rPr>
          <w:spacing w:val="-5"/>
          <w:sz w:val="28"/>
          <w:szCs w:val="28"/>
        </w:rPr>
        <w:t>Адыгея:</w:t>
      </w:r>
    </w:p>
    <w:p w:rsidR="009F3E92" w:rsidRPr="009F3E92" w:rsidRDefault="009F3E92" w:rsidP="0020341D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Pr="009F3E92">
        <w:rPr>
          <w:spacing w:val="-3"/>
          <w:sz w:val="28"/>
          <w:szCs w:val="28"/>
        </w:rPr>
        <w:t>от 31.08.2011 № 775 "О внесении изменений в приказ Министерства образования</w:t>
      </w:r>
      <w:r>
        <w:rPr>
          <w:spacing w:val="-3"/>
          <w:sz w:val="28"/>
          <w:szCs w:val="28"/>
        </w:rPr>
        <w:t xml:space="preserve"> </w:t>
      </w:r>
      <w:r w:rsidRPr="009F3E92">
        <w:rPr>
          <w:spacing w:val="3"/>
          <w:sz w:val="28"/>
          <w:szCs w:val="28"/>
        </w:rPr>
        <w:t>и науки Республики Адыгея от 11.11.2010 №  1272  "О новой редакции базисных и</w:t>
      </w:r>
      <w:r>
        <w:rPr>
          <w:spacing w:val="3"/>
          <w:sz w:val="28"/>
          <w:szCs w:val="28"/>
        </w:rPr>
        <w:t xml:space="preserve"> </w:t>
      </w:r>
      <w:r w:rsidRPr="009F3E92">
        <w:rPr>
          <w:spacing w:val="-3"/>
          <w:sz w:val="28"/>
          <w:szCs w:val="28"/>
        </w:rPr>
        <w:t>примерных    учебных    планов    образовательных    учреждений    Республики    Адыгея,</w:t>
      </w:r>
      <w:r>
        <w:rPr>
          <w:spacing w:val="-3"/>
          <w:sz w:val="28"/>
          <w:szCs w:val="28"/>
        </w:rPr>
        <w:t xml:space="preserve"> </w:t>
      </w:r>
      <w:r w:rsidRPr="009F3E92">
        <w:rPr>
          <w:spacing w:val="-4"/>
          <w:sz w:val="28"/>
          <w:szCs w:val="28"/>
        </w:rPr>
        <w:t>реализующих программы общего образования";</w:t>
      </w:r>
    </w:p>
    <w:p w:rsidR="009F3E92" w:rsidRPr="009F3E92" w:rsidRDefault="009F3E92" w:rsidP="0020341D">
      <w:pPr>
        <w:jc w:val="both"/>
        <w:rPr>
          <w:sz w:val="28"/>
          <w:szCs w:val="28"/>
        </w:rPr>
      </w:pPr>
      <w:r w:rsidRPr="009F3E92">
        <w:rPr>
          <w:spacing w:val="-4"/>
          <w:sz w:val="28"/>
          <w:szCs w:val="28"/>
        </w:rPr>
        <w:t>инструктивно-методически</w:t>
      </w:r>
      <w:r>
        <w:rPr>
          <w:spacing w:val="-4"/>
          <w:sz w:val="28"/>
          <w:szCs w:val="28"/>
        </w:rPr>
        <w:t xml:space="preserve">е </w:t>
      </w:r>
      <w:r w:rsidRPr="009F3E92">
        <w:rPr>
          <w:spacing w:val="-4"/>
          <w:sz w:val="28"/>
          <w:szCs w:val="28"/>
        </w:rPr>
        <w:t xml:space="preserve"> письма</w:t>
      </w:r>
      <w:r>
        <w:rPr>
          <w:spacing w:val="-4"/>
          <w:sz w:val="28"/>
          <w:szCs w:val="28"/>
        </w:rPr>
        <w:t xml:space="preserve"> </w:t>
      </w:r>
      <w:r w:rsidRPr="009F3E92">
        <w:rPr>
          <w:spacing w:val="-4"/>
          <w:sz w:val="28"/>
          <w:szCs w:val="28"/>
        </w:rPr>
        <w:t xml:space="preserve"> Министерства образования и науки Республики </w:t>
      </w:r>
      <w:r w:rsidRPr="009F3E92">
        <w:rPr>
          <w:spacing w:val="-5"/>
          <w:sz w:val="28"/>
          <w:szCs w:val="28"/>
        </w:rPr>
        <w:t>Адыгея:</w:t>
      </w:r>
    </w:p>
    <w:p w:rsidR="0020341D" w:rsidRDefault="009F3E92" w:rsidP="0020341D">
      <w:pPr>
        <w:jc w:val="both"/>
        <w:rPr>
          <w:spacing w:val="-4"/>
          <w:sz w:val="28"/>
          <w:szCs w:val="28"/>
        </w:rPr>
      </w:pPr>
      <w:r w:rsidRPr="009F3E92">
        <w:rPr>
          <w:sz w:val="28"/>
          <w:szCs w:val="28"/>
        </w:rPr>
        <w:t>-</w:t>
      </w:r>
      <w:r w:rsidRPr="009F3E92">
        <w:rPr>
          <w:sz w:val="28"/>
          <w:szCs w:val="28"/>
        </w:rPr>
        <w:tab/>
      </w:r>
      <w:r w:rsidRPr="009F3E92">
        <w:rPr>
          <w:spacing w:val="2"/>
          <w:sz w:val="28"/>
          <w:szCs w:val="28"/>
        </w:rPr>
        <w:t>от 04.07.2011 № 3378 "О примерных    учебных (образовательных) планах и</w:t>
      </w:r>
      <w:r>
        <w:rPr>
          <w:spacing w:val="2"/>
          <w:sz w:val="28"/>
          <w:szCs w:val="28"/>
        </w:rPr>
        <w:t xml:space="preserve"> </w:t>
      </w:r>
      <w:r w:rsidRPr="009F3E92">
        <w:rPr>
          <w:spacing w:val="-3"/>
          <w:sz w:val="28"/>
          <w:szCs w:val="28"/>
        </w:rPr>
        <w:t>рекомендациях государственным и муниципальным</w:t>
      </w:r>
      <w:r>
        <w:rPr>
          <w:spacing w:val="-3"/>
          <w:sz w:val="28"/>
          <w:szCs w:val="28"/>
        </w:rPr>
        <w:t xml:space="preserve"> </w:t>
      </w:r>
      <w:r w:rsidRPr="009F3E92">
        <w:rPr>
          <w:spacing w:val="-3"/>
          <w:sz w:val="28"/>
          <w:szCs w:val="28"/>
        </w:rPr>
        <w:t>общеобразовательным учреждениям</w:t>
      </w:r>
      <w:r>
        <w:rPr>
          <w:spacing w:val="-3"/>
          <w:sz w:val="28"/>
          <w:szCs w:val="28"/>
        </w:rPr>
        <w:t xml:space="preserve"> </w:t>
      </w:r>
      <w:r w:rsidRPr="009F3E92">
        <w:rPr>
          <w:spacing w:val="-1"/>
          <w:sz w:val="28"/>
          <w:szCs w:val="28"/>
        </w:rPr>
        <w:t>Республики Адыгея, реализующим основную образовательную программу начального</w:t>
      </w:r>
      <w:r>
        <w:rPr>
          <w:spacing w:val="-1"/>
          <w:sz w:val="28"/>
          <w:szCs w:val="28"/>
        </w:rPr>
        <w:t xml:space="preserve"> </w:t>
      </w:r>
      <w:r w:rsidRPr="009F3E92">
        <w:rPr>
          <w:spacing w:val="-3"/>
          <w:sz w:val="28"/>
          <w:szCs w:val="28"/>
        </w:rPr>
        <w:t>общего образования, по формированию учебных (образовательных) планов при переходе</w:t>
      </w:r>
      <w:r w:rsidRPr="009F3E92">
        <w:rPr>
          <w:spacing w:val="-3"/>
          <w:sz w:val="28"/>
          <w:szCs w:val="28"/>
        </w:rPr>
        <w:br/>
      </w:r>
      <w:r w:rsidRPr="009F3E92">
        <w:rPr>
          <w:spacing w:val="-4"/>
          <w:sz w:val="28"/>
          <w:szCs w:val="28"/>
        </w:rPr>
        <w:t>на  федеральные   государственные   образовательные   стандарты   общего   образования"</w:t>
      </w:r>
      <w:r w:rsidR="00753A95">
        <w:rPr>
          <w:spacing w:val="-4"/>
          <w:sz w:val="28"/>
          <w:szCs w:val="28"/>
        </w:rPr>
        <w:t>;</w:t>
      </w:r>
      <w:r w:rsidRPr="009F3E92">
        <w:rPr>
          <w:spacing w:val="-4"/>
          <w:sz w:val="28"/>
          <w:szCs w:val="28"/>
        </w:rPr>
        <w:br/>
      </w:r>
      <w:r w:rsidRPr="009F3E92">
        <w:rPr>
          <w:i/>
          <w:iCs/>
          <w:sz w:val="28"/>
          <w:szCs w:val="28"/>
        </w:rPr>
        <w:t>-</w:t>
      </w:r>
      <w:r w:rsidRPr="009F3E92">
        <w:rPr>
          <w:i/>
          <w:iCs/>
          <w:sz w:val="28"/>
          <w:szCs w:val="28"/>
        </w:rPr>
        <w:tab/>
      </w:r>
      <w:r w:rsidRPr="009F3E92">
        <w:rPr>
          <w:spacing w:val="-3"/>
          <w:sz w:val="28"/>
          <w:szCs w:val="28"/>
        </w:rPr>
        <w:t>от  06.07.2011   №   3406   "О   методических   рекомендациях   по   организации</w:t>
      </w:r>
      <w:r w:rsidR="00753A95">
        <w:rPr>
          <w:spacing w:val="-3"/>
          <w:sz w:val="28"/>
          <w:szCs w:val="28"/>
        </w:rPr>
        <w:t xml:space="preserve"> </w:t>
      </w:r>
      <w:r w:rsidRPr="009F3E92">
        <w:rPr>
          <w:spacing w:val="-2"/>
          <w:sz w:val="28"/>
          <w:szCs w:val="28"/>
        </w:rPr>
        <w:t>внеурочной   деятельности   в   государственных   и   муниципальных   образовательных</w:t>
      </w:r>
      <w:r w:rsidR="00753A95">
        <w:rPr>
          <w:spacing w:val="-2"/>
          <w:sz w:val="28"/>
          <w:szCs w:val="28"/>
        </w:rPr>
        <w:t xml:space="preserve"> </w:t>
      </w:r>
      <w:r w:rsidRPr="009F3E92">
        <w:rPr>
          <w:spacing w:val="-3"/>
          <w:sz w:val="28"/>
          <w:szCs w:val="28"/>
        </w:rPr>
        <w:t>учреждениях   Республики   Адыгея,   реализующих   общеобразовательные   программы</w:t>
      </w:r>
      <w:r w:rsidR="00753A95">
        <w:rPr>
          <w:spacing w:val="-3"/>
          <w:sz w:val="28"/>
          <w:szCs w:val="28"/>
        </w:rPr>
        <w:t xml:space="preserve"> </w:t>
      </w:r>
      <w:r w:rsidRPr="009F3E92">
        <w:rPr>
          <w:spacing w:val="-4"/>
          <w:sz w:val="28"/>
          <w:szCs w:val="28"/>
        </w:rPr>
        <w:t xml:space="preserve">начального общего образования" </w:t>
      </w:r>
    </w:p>
    <w:p w:rsidR="00AE16CA" w:rsidRDefault="00AE16CA" w:rsidP="0020341D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от 16.06.2011 г. № 590 «Об утверждении критериев готовности государственных и муниципальных образовательных учреждений Республики Адыгея к введению ФГОС общего образования»;</w:t>
      </w:r>
    </w:p>
    <w:p w:rsidR="009F3E92" w:rsidRPr="009F3E92" w:rsidRDefault="009F3E92" w:rsidP="0020341D">
      <w:pPr>
        <w:jc w:val="both"/>
        <w:rPr>
          <w:sz w:val="28"/>
          <w:szCs w:val="28"/>
        </w:rPr>
      </w:pPr>
      <w:r w:rsidRPr="009F3E92">
        <w:rPr>
          <w:i/>
          <w:iCs/>
          <w:sz w:val="28"/>
          <w:szCs w:val="28"/>
        </w:rPr>
        <w:t>-</w:t>
      </w:r>
      <w:r w:rsidRPr="009F3E92">
        <w:rPr>
          <w:i/>
          <w:iCs/>
          <w:sz w:val="28"/>
          <w:szCs w:val="28"/>
        </w:rPr>
        <w:tab/>
      </w:r>
      <w:r w:rsidRPr="009F3E92">
        <w:rPr>
          <w:spacing w:val="-2"/>
          <w:sz w:val="28"/>
          <w:szCs w:val="28"/>
        </w:rPr>
        <w:t>от 27.02.2012 № 859 "О новой редакции примерны</w:t>
      </w:r>
      <w:r w:rsidR="00753A95">
        <w:rPr>
          <w:spacing w:val="-2"/>
          <w:sz w:val="28"/>
          <w:szCs w:val="28"/>
        </w:rPr>
        <w:t xml:space="preserve">х учебных (образовательных) </w:t>
      </w:r>
      <w:r w:rsidRPr="009F3E92">
        <w:rPr>
          <w:spacing w:val="-2"/>
          <w:sz w:val="28"/>
          <w:szCs w:val="28"/>
        </w:rPr>
        <w:t>планов    государственных    и    муниципальных    общеобразовательных    учреждений</w:t>
      </w:r>
      <w:r w:rsidR="00753A95">
        <w:rPr>
          <w:spacing w:val="-2"/>
          <w:sz w:val="28"/>
          <w:szCs w:val="28"/>
        </w:rPr>
        <w:t xml:space="preserve"> </w:t>
      </w:r>
      <w:r w:rsidRPr="009F3E92">
        <w:rPr>
          <w:spacing w:val="-1"/>
          <w:sz w:val="28"/>
          <w:szCs w:val="28"/>
        </w:rPr>
        <w:t>Республики Адыгея, реализующих основную образовательную программу начального</w:t>
      </w:r>
      <w:r w:rsidR="00753A95">
        <w:rPr>
          <w:spacing w:val="-1"/>
          <w:sz w:val="28"/>
          <w:szCs w:val="28"/>
        </w:rPr>
        <w:t xml:space="preserve"> </w:t>
      </w:r>
      <w:r w:rsidRPr="009F3E92">
        <w:rPr>
          <w:sz w:val="28"/>
          <w:szCs w:val="28"/>
        </w:rPr>
        <w:t>общего образования, при переходе на федеральные государственные образовательные</w:t>
      </w:r>
      <w:r w:rsidRPr="009F3E92">
        <w:rPr>
          <w:sz w:val="28"/>
          <w:szCs w:val="28"/>
        </w:rPr>
        <w:br/>
      </w:r>
      <w:r w:rsidRPr="009F3E92">
        <w:rPr>
          <w:spacing w:val="-4"/>
          <w:sz w:val="28"/>
          <w:szCs w:val="28"/>
        </w:rPr>
        <w:t>стандарты общего образования".</w:t>
      </w:r>
    </w:p>
    <w:p w:rsidR="009F3E92" w:rsidRPr="009F3E92" w:rsidRDefault="0003744C" w:rsidP="002034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письмо Министерства образования и науки Республики Адыгея № 3337 от 05.07.2012 года «О внесении изменений в примерные учебные планы государственных и муниципальных общеобразовательных учреждений Республики Адыгея, реализующих основную образовательную программу основного общего образования, в рамках апробации федеральных государственных образовательных стандартов основного общего образования»;</w:t>
      </w:r>
    </w:p>
    <w:p w:rsidR="00813AE6" w:rsidRPr="00FE0244" w:rsidRDefault="00813AE6" w:rsidP="00813AE6">
      <w:pPr>
        <w:jc w:val="both"/>
        <w:rPr>
          <w:sz w:val="26"/>
          <w:szCs w:val="26"/>
        </w:rPr>
      </w:pPr>
    </w:p>
    <w:p w:rsidR="00813AE6" w:rsidRPr="00FE0244" w:rsidRDefault="00FE0244" w:rsidP="00813AE6">
      <w:pPr>
        <w:jc w:val="both"/>
        <w:rPr>
          <w:b/>
          <w:sz w:val="26"/>
          <w:szCs w:val="26"/>
        </w:rPr>
      </w:pPr>
      <w:r w:rsidRPr="00FE0244">
        <w:rPr>
          <w:b/>
          <w:sz w:val="26"/>
          <w:szCs w:val="26"/>
        </w:rPr>
        <w:t>Ш</w:t>
      </w:r>
      <w:r w:rsidR="00813AE6" w:rsidRPr="00FE0244">
        <w:rPr>
          <w:b/>
          <w:sz w:val="26"/>
          <w:szCs w:val="26"/>
        </w:rPr>
        <w:t>кольный уровень:</w:t>
      </w:r>
    </w:p>
    <w:p w:rsidR="0020341D" w:rsidRDefault="00813AE6" w:rsidP="00813AE6">
      <w:pPr>
        <w:jc w:val="both"/>
        <w:rPr>
          <w:sz w:val="25"/>
          <w:szCs w:val="25"/>
        </w:rPr>
      </w:pPr>
      <w:r w:rsidRPr="00B33D79">
        <w:rPr>
          <w:sz w:val="26"/>
          <w:szCs w:val="26"/>
        </w:rPr>
        <w:t xml:space="preserve"> </w:t>
      </w:r>
      <w:r w:rsidR="007F41C8">
        <w:rPr>
          <w:sz w:val="26"/>
          <w:szCs w:val="26"/>
        </w:rPr>
        <w:t xml:space="preserve"> </w:t>
      </w:r>
      <w:r w:rsidRPr="00134861">
        <w:rPr>
          <w:sz w:val="25"/>
          <w:szCs w:val="25"/>
        </w:rPr>
        <w:t>-</w:t>
      </w:r>
      <w:r w:rsidR="007F41C8">
        <w:rPr>
          <w:sz w:val="25"/>
          <w:szCs w:val="25"/>
        </w:rPr>
        <w:t xml:space="preserve"> </w:t>
      </w:r>
      <w:r w:rsidRPr="00134861">
        <w:rPr>
          <w:sz w:val="25"/>
          <w:szCs w:val="25"/>
        </w:rPr>
        <w:t>Устав</w:t>
      </w:r>
      <w:r>
        <w:rPr>
          <w:sz w:val="25"/>
          <w:szCs w:val="25"/>
        </w:rPr>
        <w:t xml:space="preserve"> муниципального бюджетного общеобразовательного учреждения </w:t>
      </w:r>
      <w:r w:rsidRPr="00134861">
        <w:rPr>
          <w:sz w:val="25"/>
          <w:szCs w:val="25"/>
        </w:rPr>
        <w:t>«</w:t>
      </w:r>
      <w:r w:rsidR="00753A95">
        <w:rPr>
          <w:sz w:val="25"/>
          <w:szCs w:val="25"/>
        </w:rPr>
        <w:t>Хатажукаевская с</w:t>
      </w:r>
      <w:r w:rsidRPr="00134861">
        <w:rPr>
          <w:sz w:val="25"/>
          <w:szCs w:val="25"/>
        </w:rPr>
        <w:t>редняя общеобразовательная школа №</w:t>
      </w:r>
      <w:r w:rsidR="00753A95">
        <w:rPr>
          <w:sz w:val="25"/>
          <w:szCs w:val="25"/>
        </w:rPr>
        <w:t>6</w:t>
      </w:r>
      <w:r w:rsidRPr="00134861">
        <w:rPr>
          <w:sz w:val="25"/>
          <w:szCs w:val="25"/>
        </w:rPr>
        <w:t xml:space="preserve">  </w:t>
      </w:r>
      <w:r w:rsidR="00753A95">
        <w:rPr>
          <w:sz w:val="25"/>
          <w:szCs w:val="25"/>
        </w:rPr>
        <w:t>имени Ахмеда Хаткова</w:t>
      </w:r>
      <w:r w:rsidRPr="00134861">
        <w:rPr>
          <w:sz w:val="25"/>
          <w:szCs w:val="25"/>
        </w:rPr>
        <w:t xml:space="preserve">», </w:t>
      </w:r>
      <w:r w:rsidR="0020341D">
        <w:rPr>
          <w:sz w:val="25"/>
          <w:szCs w:val="25"/>
        </w:rPr>
        <w:t>утверждённый Постановлением №355 от 20.09.2011 г. Главы муниципального объединения «Шовгеновский район»;</w:t>
      </w:r>
    </w:p>
    <w:p w:rsidR="0020341D" w:rsidRPr="0020341D" w:rsidRDefault="0020341D" w:rsidP="0020341D">
      <w:pPr>
        <w:jc w:val="both"/>
        <w:rPr>
          <w:sz w:val="26"/>
          <w:szCs w:val="26"/>
        </w:rPr>
      </w:pPr>
      <w:r>
        <w:rPr>
          <w:sz w:val="25"/>
          <w:szCs w:val="25"/>
        </w:rPr>
        <w:t xml:space="preserve"> </w:t>
      </w:r>
      <w:r w:rsidR="00813AE6">
        <w:rPr>
          <w:sz w:val="25"/>
          <w:szCs w:val="25"/>
        </w:rPr>
        <w:t xml:space="preserve">- </w:t>
      </w:r>
      <w:r>
        <w:rPr>
          <w:sz w:val="25"/>
          <w:szCs w:val="25"/>
        </w:rPr>
        <w:t xml:space="preserve">основная </w:t>
      </w:r>
      <w:r w:rsidR="00813AE6" w:rsidRPr="00134861">
        <w:rPr>
          <w:sz w:val="25"/>
          <w:szCs w:val="25"/>
        </w:rPr>
        <w:t>образовательн</w:t>
      </w:r>
      <w:r w:rsidR="00813AE6">
        <w:rPr>
          <w:sz w:val="25"/>
          <w:szCs w:val="25"/>
        </w:rPr>
        <w:t>ая</w:t>
      </w:r>
      <w:r w:rsidR="00813AE6" w:rsidRPr="00134861">
        <w:rPr>
          <w:sz w:val="25"/>
          <w:szCs w:val="25"/>
        </w:rPr>
        <w:t xml:space="preserve"> программ</w:t>
      </w:r>
      <w:r w:rsidR="00813AE6">
        <w:rPr>
          <w:sz w:val="25"/>
          <w:szCs w:val="25"/>
        </w:rPr>
        <w:t>а</w:t>
      </w:r>
      <w:r w:rsidR="00813AE6" w:rsidRPr="005A1DC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начального общего образования </w:t>
      </w:r>
      <w:r w:rsidR="00813AE6">
        <w:rPr>
          <w:sz w:val="25"/>
          <w:szCs w:val="25"/>
        </w:rPr>
        <w:t xml:space="preserve">муниципального бюджетного общеобразовательного учреждения </w:t>
      </w:r>
      <w:r w:rsidRPr="0020341D">
        <w:rPr>
          <w:sz w:val="26"/>
          <w:szCs w:val="26"/>
        </w:rPr>
        <w:t>«</w:t>
      </w:r>
      <w:r>
        <w:rPr>
          <w:sz w:val="26"/>
          <w:szCs w:val="26"/>
        </w:rPr>
        <w:t xml:space="preserve">Хатажукаевская </w:t>
      </w:r>
      <w:r w:rsidRPr="0020341D">
        <w:rPr>
          <w:sz w:val="26"/>
          <w:szCs w:val="26"/>
        </w:rPr>
        <w:t>средняя общеобразовательная школа №6 имени Ахмеда Хаткова»</w:t>
      </w:r>
      <w:r>
        <w:rPr>
          <w:sz w:val="26"/>
          <w:szCs w:val="26"/>
        </w:rPr>
        <w:t>;</w:t>
      </w:r>
      <w:r w:rsidRPr="0020341D">
        <w:rPr>
          <w:sz w:val="26"/>
          <w:szCs w:val="26"/>
        </w:rPr>
        <w:t xml:space="preserve"> </w:t>
      </w:r>
    </w:p>
    <w:p w:rsidR="0020341D" w:rsidRPr="0020341D" w:rsidRDefault="007F41C8" w:rsidP="0020341D">
      <w:pPr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- </w:t>
      </w:r>
      <w:r w:rsidR="0020341D">
        <w:rPr>
          <w:sz w:val="25"/>
          <w:szCs w:val="25"/>
        </w:rPr>
        <w:t xml:space="preserve">основная </w:t>
      </w:r>
      <w:r w:rsidR="0020341D" w:rsidRPr="00134861">
        <w:rPr>
          <w:sz w:val="25"/>
          <w:szCs w:val="25"/>
        </w:rPr>
        <w:t>образовательн</w:t>
      </w:r>
      <w:r w:rsidR="0020341D">
        <w:rPr>
          <w:sz w:val="25"/>
          <w:szCs w:val="25"/>
        </w:rPr>
        <w:t>ая</w:t>
      </w:r>
      <w:r w:rsidR="0020341D" w:rsidRPr="00134861">
        <w:rPr>
          <w:sz w:val="25"/>
          <w:szCs w:val="25"/>
        </w:rPr>
        <w:t xml:space="preserve"> программ</w:t>
      </w:r>
      <w:r w:rsidR="0020341D">
        <w:rPr>
          <w:sz w:val="25"/>
          <w:szCs w:val="25"/>
        </w:rPr>
        <w:t>а</w:t>
      </w:r>
      <w:r w:rsidR="0020341D" w:rsidRPr="005A1DCF">
        <w:rPr>
          <w:sz w:val="25"/>
          <w:szCs w:val="25"/>
        </w:rPr>
        <w:t xml:space="preserve"> </w:t>
      </w:r>
      <w:r w:rsidR="0020341D">
        <w:rPr>
          <w:sz w:val="25"/>
          <w:szCs w:val="25"/>
        </w:rPr>
        <w:t xml:space="preserve">основного  общего образования муниципального бюджетного общеобразовательного учреждения </w:t>
      </w:r>
      <w:r w:rsidR="0020341D" w:rsidRPr="0020341D">
        <w:rPr>
          <w:sz w:val="26"/>
          <w:szCs w:val="26"/>
        </w:rPr>
        <w:t>«</w:t>
      </w:r>
      <w:r w:rsidR="0020341D">
        <w:rPr>
          <w:sz w:val="26"/>
          <w:szCs w:val="26"/>
        </w:rPr>
        <w:t xml:space="preserve">Хатажукаевская </w:t>
      </w:r>
      <w:r w:rsidR="0020341D" w:rsidRPr="0020341D">
        <w:rPr>
          <w:sz w:val="26"/>
          <w:szCs w:val="26"/>
        </w:rPr>
        <w:t>средняя общеобразовательная школа №6 имени Ахмеда Хаткова»</w:t>
      </w:r>
      <w:r w:rsidR="0020341D">
        <w:rPr>
          <w:sz w:val="26"/>
          <w:szCs w:val="26"/>
        </w:rPr>
        <w:t>.</w:t>
      </w:r>
      <w:r w:rsidR="0020341D" w:rsidRPr="0020341D">
        <w:rPr>
          <w:sz w:val="26"/>
          <w:szCs w:val="26"/>
        </w:rPr>
        <w:t xml:space="preserve"> </w:t>
      </w:r>
    </w:p>
    <w:p w:rsidR="00813AE6" w:rsidRPr="0020341D" w:rsidRDefault="00813AE6" w:rsidP="00813AE6">
      <w:pPr>
        <w:jc w:val="both"/>
        <w:rPr>
          <w:sz w:val="26"/>
          <w:szCs w:val="26"/>
        </w:rPr>
      </w:pPr>
    </w:p>
    <w:p w:rsidR="00696F26" w:rsidRPr="00FE0244" w:rsidRDefault="00696F26" w:rsidP="00813AE6">
      <w:pPr>
        <w:shd w:val="clear" w:color="auto" w:fill="FFFFFF"/>
        <w:tabs>
          <w:tab w:val="left" w:pos="1637"/>
        </w:tabs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1.2.Учебный план </w:t>
      </w:r>
      <w:r w:rsidR="00717770" w:rsidRPr="00FE0244">
        <w:rPr>
          <w:sz w:val="26"/>
          <w:szCs w:val="26"/>
        </w:rPr>
        <w:t>школы</w:t>
      </w:r>
      <w:r w:rsidR="00FC6222" w:rsidRPr="00FE0244">
        <w:rPr>
          <w:bCs/>
          <w:sz w:val="26"/>
          <w:szCs w:val="26"/>
        </w:rPr>
        <w:t xml:space="preserve"> определяет содержани</w:t>
      </w:r>
      <w:r w:rsidR="00A25842">
        <w:rPr>
          <w:bCs/>
          <w:sz w:val="26"/>
          <w:szCs w:val="26"/>
        </w:rPr>
        <w:t>е</w:t>
      </w:r>
      <w:r w:rsidR="00FC6222" w:rsidRPr="00FE0244">
        <w:rPr>
          <w:bCs/>
          <w:sz w:val="26"/>
          <w:szCs w:val="26"/>
        </w:rPr>
        <w:t xml:space="preserve"> образования, является основой для финансирования общеобразовательного учреждения, частью образовательной программы школы, объектом экспертизы во время аккредитации общеобразовательного учреждения и любой проверки.</w:t>
      </w:r>
    </w:p>
    <w:p w:rsidR="00FC6222" w:rsidRPr="00FE0244" w:rsidRDefault="00FC6222" w:rsidP="00717770">
      <w:pPr>
        <w:shd w:val="clear" w:color="auto" w:fill="FFFFFF"/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1.3.Учебный план </w:t>
      </w:r>
      <w:r w:rsidR="00696F26" w:rsidRPr="00FE0244">
        <w:rPr>
          <w:sz w:val="26"/>
          <w:szCs w:val="26"/>
        </w:rPr>
        <w:t>является обязательным документом общеобразовательного учреждения</w:t>
      </w:r>
      <w:r w:rsidR="00A25842">
        <w:rPr>
          <w:sz w:val="26"/>
          <w:szCs w:val="26"/>
        </w:rPr>
        <w:t>,</w:t>
      </w:r>
      <w:r w:rsidR="00696F26" w:rsidRPr="00FE0244">
        <w:rPr>
          <w:sz w:val="26"/>
          <w:szCs w:val="26"/>
        </w:rPr>
        <w:t xml:space="preserve">  отражает  три основных норматива учебного процесса – продолжительность обучения, годовая и недельная нагрузка учащихся, состав основных компонентов содержания образования</w:t>
      </w:r>
      <w:r w:rsidRPr="00FE0244">
        <w:rPr>
          <w:sz w:val="26"/>
          <w:szCs w:val="26"/>
        </w:rPr>
        <w:t>;</w:t>
      </w:r>
    </w:p>
    <w:p w:rsidR="00FC6222" w:rsidRPr="00FE0244" w:rsidRDefault="00FC6222" w:rsidP="00717770">
      <w:pPr>
        <w:shd w:val="clear" w:color="auto" w:fill="FFFFFF"/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- </w:t>
      </w:r>
      <w:r w:rsidR="00696F26" w:rsidRPr="00FE0244">
        <w:rPr>
          <w:sz w:val="26"/>
          <w:szCs w:val="26"/>
        </w:rPr>
        <w:t>разрабатывается общеобразовательным учреждением самостоятельно</w:t>
      </w:r>
      <w:r w:rsidR="00FE0244">
        <w:rPr>
          <w:sz w:val="26"/>
          <w:szCs w:val="26"/>
        </w:rPr>
        <w:t>, рассматривается на заседании педагогического совета школы, утверждается приказом директора</w:t>
      </w:r>
      <w:r w:rsidRPr="00FE0244">
        <w:rPr>
          <w:sz w:val="26"/>
          <w:szCs w:val="26"/>
        </w:rPr>
        <w:t>;</w:t>
      </w:r>
    </w:p>
    <w:p w:rsidR="00FC6222" w:rsidRPr="00FE0244" w:rsidRDefault="00FC6222" w:rsidP="00717770">
      <w:pPr>
        <w:shd w:val="clear" w:color="auto" w:fill="FFFFFF"/>
        <w:jc w:val="both"/>
        <w:rPr>
          <w:sz w:val="26"/>
          <w:szCs w:val="26"/>
        </w:rPr>
      </w:pPr>
      <w:r w:rsidRPr="00FE0244">
        <w:rPr>
          <w:sz w:val="26"/>
          <w:szCs w:val="26"/>
        </w:rPr>
        <w:t>- составляется  из  предметов федерального, регионального и школьного компонентов образования;</w:t>
      </w:r>
    </w:p>
    <w:p w:rsidR="00696F26" w:rsidRPr="00FE0244" w:rsidRDefault="00FC6222" w:rsidP="00717770">
      <w:pPr>
        <w:pStyle w:val="a9"/>
        <w:shd w:val="clear" w:color="auto" w:fill="FFFFFF"/>
        <w:ind w:left="0"/>
        <w:jc w:val="both"/>
        <w:rPr>
          <w:sz w:val="26"/>
          <w:szCs w:val="26"/>
        </w:rPr>
      </w:pPr>
      <w:r w:rsidRPr="00FE0244">
        <w:rPr>
          <w:sz w:val="26"/>
          <w:szCs w:val="26"/>
        </w:rPr>
        <w:t>- н</w:t>
      </w:r>
      <w:r w:rsidR="00696F26" w:rsidRPr="00FE0244">
        <w:rPr>
          <w:sz w:val="26"/>
          <w:szCs w:val="26"/>
        </w:rPr>
        <w:t>е меняется после утверждения за исключением случаев, предусмотренных законодательством Российской Федерации.</w:t>
      </w:r>
    </w:p>
    <w:p w:rsidR="00FC6222" w:rsidRPr="00FE0244" w:rsidRDefault="00FC6222" w:rsidP="00717770">
      <w:pPr>
        <w:jc w:val="center"/>
        <w:rPr>
          <w:b/>
          <w:bCs/>
          <w:i/>
          <w:sz w:val="26"/>
          <w:szCs w:val="26"/>
          <w:u w:val="single"/>
        </w:rPr>
      </w:pPr>
    </w:p>
    <w:p w:rsidR="009421F7" w:rsidRPr="00FE0244" w:rsidRDefault="00717770" w:rsidP="00717770">
      <w:pPr>
        <w:jc w:val="both"/>
        <w:rPr>
          <w:b/>
          <w:bCs/>
          <w:sz w:val="26"/>
          <w:szCs w:val="26"/>
        </w:rPr>
      </w:pPr>
      <w:r w:rsidRPr="00FE0244">
        <w:rPr>
          <w:b/>
          <w:bCs/>
          <w:sz w:val="26"/>
          <w:szCs w:val="26"/>
          <w:lang w:val="en-US"/>
        </w:rPr>
        <w:t>II</w:t>
      </w:r>
      <w:r w:rsidRPr="00FE0244">
        <w:rPr>
          <w:b/>
          <w:bCs/>
          <w:sz w:val="26"/>
          <w:szCs w:val="26"/>
        </w:rPr>
        <w:t xml:space="preserve">. </w:t>
      </w:r>
      <w:r w:rsidR="001D6A51" w:rsidRPr="00FE0244">
        <w:rPr>
          <w:b/>
          <w:bCs/>
          <w:sz w:val="26"/>
          <w:szCs w:val="26"/>
        </w:rPr>
        <w:t xml:space="preserve">АЛГОРИТМ КОНСТРУИРОВАНИЯ И СОГЛАСОВАНИЯ УЧЕБНОГО ПЛАНА </w:t>
      </w:r>
    </w:p>
    <w:p w:rsidR="006D6F35" w:rsidRPr="00FE0244" w:rsidRDefault="001D6A51" w:rsidP="00717770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2.1.Приказом директора школы создается рабочая группа для осуществления работы по подготовке учебного плана. В состав группы входят заместители директора по учебно-воспитательной работе, руководители школьных методических объединений, </w:t>
      </w:r>
      <w:r w:rsidR="00F638D8" w:rsidRPr="00FE0244">
        <w:rPr>
          <w:sz w:val="26"/>
          <w:szCs w:val="26"/>
        </w:rPr>
        <w:t>школьный библиотекарь</w:t>
      </w:r>
      <w:r w:rsidRPr="00FE0244">
        <w:rPr>
          <w:sz w:val="26"/>
          <w:szCs w:val="26"/>
        </w:rPr>
        <w:t xml:space="preserve">.  </w:t>
      </w:r>
    </w:p>
    <w:p w:rsidR="006D6F35" w:rsidRPr="00FE0244" w:rsidRDefault="006D6F35" w:rsidP="00717770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>2.2.</w:t>
      </w:r>
      <w:r w:rsidR="009421F7" w:rsidRPr="00FE0244">
        <w:rPr>
          <w:sz w:val="26"/>
          <w:szCs w:val="26"/>
        </w:rPr>
        <w:t xml:space="preserve"> </w:t>
      </w:r>
      <w:r w:rsidRPr="00FE0244">
        <w:rPr>
          <w:sz w:val="26"/>
          <w:szCs w:val="26"/>
        </w:rPr>
        <w:t>Рабочая группа:</w:t>
      </w:r>
    </w:p>
    <w:p w:rsidR="006D6F35" w:rsidRPr="00FE0244" w:rsidRDefault="006D6F35" w:rsidP="00717770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>2.2.1. И</w:t>
      </w:r>
      <w:r w:rsidR="009421F7" w:rsidRPr="00FE0244">
        <w:rPr>
          <w:sz w:val="26"/>
          <w:szCs w:val="26"/>
        </w:rPr>
        <w:t>зуч</w:t>
      </w:r>
      <w:r w:rsidRPr="00FE0244">
        <w:rPr>
          <w:sz w:val="26"/>
          <w:szCs w:val="26"/>
        </w:rPr>
        <w:t>ает</w:t>
      </w:r>
      <w:r w:rsidR="009421F7" w:rsidRPr="00FE0244">
        <w:rPr>
          <w:sz w:val="26"/>
          <w:szCs w:val="26"/>
        </w:rPr>
        <w:t xml:space="preserve"> </w:t>
      </w:r>
      <w:r w:rsidR="007F41C8">
        <w:rPr>
          <w:sz w:val="26"/>
          <w:szCs w:val="26"/>
        </w:rPr>
        <w:t xml:space="preserve">федеральный государственный образовательный стандарт начального общего образования, основного общего образования, </w:t>
      </w:r>
      <w:r w:rsidR="009421F7" w:rsidRPr="00FE0244">
        <w:rPr>
          <w:sz w:val="26"/>
          <w:szCs w:val="26"/>
        </w:rPr>
        <w:t xml:space="preserve"> федеральный базисный учебный план</w:t>
      </w:r>
      <w:r w:rsidR="00E506DA" w:rsidRPr="00FE0244">
        <w:rPr>
          <w:sz w:val="26"/>
          <w:szCs w:val="26"/>
        </w:rPr>
        <w:t xml:space="preserve"> </w:t>
      </w:r>
      <w:r w:rsidRPr="00FE0244">
        <w:rPr>
          <w:sz w:val="26"/>
          <w:szCs w:val="26"/>
        </w:rPr>
        <w:t xml:space="preserve"> </w:t>
      </w:r>
      <w:r w:rsidR="009421F7" w:rsidRPr="00FE0244">
        <w:rPr>
          <w:sz w:val="26"/>
          <w:szCs w:val="26"/>
        </w:rPr>
        <w:t>и примерные учебные планы для общеобразовательных учреждений РФ, реализующих программы общего образования</w:t>
      </w:r>
      <w:r w:rsidRPr="00FE0244">
        <w:rPr>
          <w:sz w:val="26"/>
          <w:szCs w:val="26"/>
        </w:rPr>
        <w:t>;</w:t>
      </w:r>
    </w:p>
    <w:p w:rsidR="009421F7" w:rsidRPr="00FE0244" w:rsidRDefault="006D6F35" w:rsidP="00717770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lastRenderedPageBreak/>
        <w:t>-</w:t>
      </w:r>
      <w:r w:rsidR="009421F7" w:rsidRPr="00FE0244">
        <w:rPr>
          <w:sz w:val="26"/>
          <w:szCs w:val="26"/>
        </w:rPr>
        <w:t xml:space="preserve"> нормативные документы  федерального</w:t>
      </w:r>
      <w:r w:rsidRPr="00FE0244">
        <w:rPr>
          <w:sz w:val="26"/>
          <w:szCs w:val="26"/>
        </w:rPr>
        <w:t>,</w:t>
      </w:r>
      <w:r w:rsidR="009421F7" w:rsidRPr="00FE0244">
        <w:rPr>
          <w:sz w:val="26"/>
          <w:szCs w:val="26"/>
        </w:rPr>
        <w:t xml:space="preserve"> регионального</w:t>
      </w:r>
      <w:r w:rsidRPr="00FE0244">
        <w:rPr>
          <w:sz w:val="26"/>
          <w:szCs w:val="26"/>
        </w:rPr>
        <w:t xml:space="preserve"> и муниципального</w:t>
      </w:r>
      <w:r w:rsidR="009421F7" w:rsidRPr="00FE0244">
        <w:rPr>
          <w:sz w:val="26"/>
          <w:szCs w:val="26"/>
        </w:rPr>
        <w:t xml:space="preserve"> уровней, регламентирующие деятельность </w:t>
      </w:r>
      <w:r w:rsidRPr="00FE0244">
        <w:rPr>
          <w:sz w:val="26"/>
          <w:szCs w:val="26"/>
        </w:rPr>
        <w:t xml:space="preserve">руководства школы </w:t>
      </w:r>
      <w:r w:rsidR="009421F7" w:rsidRPr="00FE0244">
        <w:rPr>
          <w:sz w:val="26"/>
          <w:szCs w:val="26"/>
        </w:rPr>
        <w:t xml:space="preserve"> при составлении учебного  плана</w:t>
      </w:r>
      <w:r w:rsidRPr="00FE0244">
        <w:rPr>
          <w:sz w:val="26"/>
          <w:szCs w:val="26"/>
        </w:rPr>
        <w:t>;</w:t>
      </w:r>
    </w:p>
    <w:p w:rsidR="009421F7" w:rsidRPr="00FE0244" w:rsidRDefault="009421F7" w:rsidP="00717770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>-анализ</w:t>
      </w:r>
      <w:r w:rsidR="006D6F35" w:rsidRPr="00FE0244">
        <w:rPr>
          <w:sz w:val="26"/>
          <w:szCs w:val="26"/>
        </w:rPr>
        <w:t>ирует</w:t>
      </w:r>
      <w:r w:rsidRPr="00FE0244">
        <w:rPr>
          <w:sz w:val="26"/>
          <w:szCs w:val="26"/>
        </w:rPr>
        <w:t xml:space="preserve"> содержани</w:t>
      </w:r>
      <w:r w:rsidR="006D6F35" w:rsidRPr="00FE0244">
        <w:rPr>
          <w:sz w:val="26"/>
          <w:szCs w:val="26"/>
        </w:rPr>
        <w:t>е</w:t>
      </w:r>
      <w:r w:rsidRPr="00FE0244">
        <w:rPr>
          <w:sz w:val="26"/>
          <w:szCs w:val="26"/>
        </w:rPr>
        <w:t xml:space="preserve"> ныне действующего учебного плана;</w:t>
      </w:r>
    </w:p>
    <w:p w:rsidR="009421F7" w:rsidRPr="00FE0244" w:rsidRDefault="009421F7" w:rsidP="00717770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>-</w:t>
      </w:r>
      <w:r w:rsidR="006D6F35" w:rsidRPr="00FE0244">
        <w:rPr>
          <w:sz w:val="26"/>
          <w:szCs w:val="26"/>
        </w:rPr>
        <w:t xml:space="preserve"> проводит </w:t>
      </w:r>
      <w:r w:rsidRPr="00FE0244">
        <w:rPr>
          <w:sz w:val="26"/>
          <w:szCs w:val="26"/>
        </w:rPr>
        <w:t>оценк</w:t>
      </w:r>
      <w:r w:rsidR="006D6F35" w:rsidRPr="00FE0244">
        <w:rPr>
          <w:sz w:val="26"/>
          <w:szCs w:val="26"/>
        </w:rPr>
        <w:t>у</w:t>
      </w:r>
      <w:r w:rsidRPr="00FE0244">
        <w:rPr>
          <w:sz w:val="26"/>
          <w:szCs w:val="26"/>
        </w:rPr>
        <w:t xml:space="preserve"> кадровых и м</w:t>
      </w:r>
      <w:r w:rsidR="006D6F35" w:rsidRPr="00FE0244">
        <w:rPr>
          <w:sz w:val="26"/>
          <w:szCs w:val="26"/>
        </w:rPr>
        <w:t>атериально-технических ресурсов школы.</w:t>
      </w:r>
    </w:p>
    <w:p w:rsidR="009421F7" w:rsidRPr="00AD7215" w:rsidRDefault="006D6F35" w:rsidP="00717770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2.2.2. </w:t>
      </w:r>
      <w:r w:rsidRPr="00AD7215">
        <w:rPr>
          <w:sz w:val="26"/>
          <w:szCs w:val="26"/>
        </w:rPr>
        <w:t>К</w:t>
      </w:r>
      <w:r w:rsidR="009421F7" w:rsidRPr="00AD7215">
        <w:rPr>
          <w:sz w:val="26"/>
          <w:szCs w:val="26"/>
        </w:rPr>
        <w:t>онструир</w:t>
      </w:r>
      <w:r w:rsidRPr="00AD7215">
        <w:rPr>
          <w:sz w:val="26"/>
          <w:szCs w:val="26"/>
        </w:rPr>
        <w:t>ует</w:t>
      </w:r>
      <w:r w:rsidR="009421F7" w:rsidRPr="00AD7215">
        <w:rPr>
          <w:sz w:val="26"/>
          <w:szCs w:val="26"/>
        </w:rPr>
        <w:t xml:space="preserve"> </w:t>
      </w:r>
      <w:r w:rsidR="009421F7" w:rsidRPr="00AD7215">
        <w:rPr>
          <w:bCs/>
          <w:iCs/>
          <w:sz w:val="26"/>
          <w:szCs w:val="26"/>
        </w:rPr>
        <w:t xml:space="preserve">инвариантную часть </w:t>
      </w:r>
      <w:r w:rsidR="009421F7" w:rsidRPr="00AD7215">
        <w:rPr>
          <w:sz w:val="26"/>
          <w:szCs w:val="26"/>
        </w:rPr>
        <w:t>учебного плана, включ</w:t>
      </w:r>
      <w:r w:rsidRPr="00AD7215">
        <w:rPr>
          <w:sz w:val="26"/>
          <w:szCs w:val="26"/>
        </w:rPr>
        <w:t>ая</w:t>
      </w:r>
      <w:r w:rsidR="009421F7" w:rsidRPr="00AD7215">
        <w:rPr>
          <w:sz w:val="26"/>
          <w:szCs w:val="26"/>
        </w:rPr>
        <w:t xml:space="preserve"> в нее федеральный компонент государственного образовательного стандарта.</w:t>
      </w:r>
      <w:r w:rsidRPr="00AD7215">
        <w:rPr>
          <w:sz w:val="26"/>
          <w:szCs w:val="26"/>
        </w:rPr>
        <w:t xml:space="preserve"> </w:t>
      </w:r>
      <w:r w:rsidR="009421F7" w:rsidRPr="00AD7215">
        <w:rPr>
          <w:sz w:val="26"/>
          <w:szCs w:val="26"/>
        </w:rPr>
        <w:t>Инвариантная часть базисного учебного плана переносится</w:t>
      </w:r>
      <w:r w:rsidRPr="00AD7215">
        <w:rPr>
          <w:sz w:val="26"/>
          <w:szCs w:val="26"/>
        </w:rPr>
        <w:t xml:space="preserve"> в учебный план школы полностью и представляет собой </w:t>
      </w:r>
      <w:r w:rsidR="009421F7" w:rsidRPr="00AD7215">
        <w:rPr>
          <w:bCs/>
          <w:sz w:val="26"/>
          <w:szCs w:val="26"/>
        </w:rPr>
        <w:t xml:space="preserve"> о</w:t>
      </w:r>
      <w:r w:rsidR="009421F7" w:rsidRPr="00AD7215">
        <w:rPr>
          <w:sz w:val="26"/>
          <w:szCs w:val="26"/>
        </w:rPr>
        <w:t>бязательны</w:t>
      </w:r>
      <w:r w:rsidRPr="00AD7215">
        <w:rPr>
          <w:sz w:val="26"/>
          <w:szCs w:val="26"/>
        </w:rPr>
        <w:t>е</w:t>
      </w:r>
      <w:r w:rsidR="009421F7" w:rsidRPr="00AD7215">
        <w:rPr>
          <w:sz w:val="26"/>
          <w:szCs w:val="26"/>
        </w:rPr>
        <w:t xml:space="preserve"> учебны</w:t>
      </w:r>
      <w:r w:rsidR="009651BC" w:rsidRPr="00AD7215">
        <w:rPr>
          <w:sz w:val="26"/>
          <w:szCs w:val="26"/>
        </w:rPr>
        <w:t>е</w:t>
      </w:r>
      <w:r w:rsidR="009421F7" w:rsidRPr="00AD7215">
        <w:rPr>
          <w:sz w:val="26"/>
          <w:szCs w:val="26"/>
        </w:rPr>
        <w:t xml:space="preserve"> предмет</w:t>
      </w:r>
      <w:r w:rsidR="009651BC" w:rsidRPr="00AD7215">
        <w:rPr>
          <w:sz w:val="26"/>
          <w:szCs w:val="26"/>
        </w:rPr>
        <w:t>ы</w:t>
      </w:r>
      <w:r w:rsidR="009421F7" w:rsidRPr="00AD7215">
        <w:rPr>
          <w:sz w:val="26"/>
          <w:szCs w:val="26"/>
        </w:rPr>
        <w:t xml:space="preserve"> на базовом уровне (Федеральный компонент). </w:t>
      </w:r>
    </w:p>
    <w:p w:rsidR="009421F7" w:rsidRPr="00FE0244" w:rsidRDefault="009651BC" w:rsidP="00717770">
      <w:pPr>
        <w:jc w:val="both"/>
        <w:rPr>
          <w:i/>
          <w:sz w:val="26"/>
          <w:szCs w:val="26"/>
          <w:u w:val="single"/>
        </w:rPr>
      </w:pPr>
      <w:r w:rsidRPr="00AD7215">
        <w:rPr>
          <w:sz w:val="26"/>
          <w:szCs w:val="26"/>
        </w:rPr>
        <w:t xml:space="preserve">2.2.3. </w:t>
      </w:r>
      <w:r w:rsidR="009421F7" w:rsidRPr="00AD7215">
        <w:rPr>
          <w:sz w:val="26"/>
          <w:szCs w:val="26"/>
        </w:rPr>
        <w:t>Определ</w:t>
      </w:r>
      <w:r w:rsidRPr="00AD7215">
        <w:rPr>
          <w:sz w:val="26"/>
          <w:szCs w:val="26"/>
        </w:rPr>
        <w:t xml:space="preserve">яет </w:t>
      </w:r>
      <w:r w:rsidR="009421F7" w:rsidRPr="00AD7215">
        <w:rPr>
          <w:sz w:val="26"/>
          <w:szCs w:val="26"/>
        </w:rPr>
        <w:t xml:space="preserve"> цели введения в вариативную</w:t>
      </w:r>
      <w:r w:rsidR="009421F7" w:rsidRPr="00FE0244">
        <w:rPr>
          <w:sz w:val="26"/>
          <w:szCs w:val="26"/>
        </w:rPr>
        <w:t xml:space="preserve"> часть учебного плана тех или иных предметов и элективных курсов с точки зрения выполнения:</w:t>
      </w:r>
    </w:p>
    <w:p w:rsidR="009421F7" w:rsidRPr="00FE0244" w:rsidRDefault="009421F7" w:rsidP="00717770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>- национальной образовательной инициативы «Наша новая школа»;</w:t>
      </w:r>
    </w:p>
    <w:p w:rsidR="009421F7" w:rsidRPr="00FE0244" w:rsidRDefault="009421F7" w:rsidP="00717770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- </w:t>
      </w:r>
      <w:r w:rsidR="00AD7215">
        <w:rPr>
          <w:sz w:val="26"/>
          <w:szCs w:val="26"/>
        </w:rPr>
        <w:t>региональных</w:t>
      </w:r>
      <w:r w:rsidRPr="00FE0244">
        <w:rPr>
          <w:sz w:val="26"/>
          <w:szCs w:val="26"/>
        </w:rPr>
        <w:t xml:space="preserve"> целев</w:t>
      </w:r>
      <w:r w:rsidR="00AD7215">
        <w:rPr>
          <w:sz w:val="26"/>
          <w:szCs w:val="26"/>
        </w:rPr>
        <w:t xml:space="preserve">ых </w:t>
      </w:r>
      <w:r w:rsidRPr="00FE0244">
        <w:rPr>
          <w:sz w:val="26"/>
          <w:szCs w:val="26"/>
        </w:rPr>
        <w:t>программ  в части общего образования;</w:t>
      </w:r>
    </w:p>
    <w:p w:rsidR="009421F7" w:rsidRPr="00FE0244" w:rsidRDefault="009421F7" w:rsidP="00717770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- образовательной программы </w:t>
      </w:r>
      <w:r w:rsidR="009651BC" w:rsidRPr="00FE0244">
        <w:rPr>
          <w:sz w:val="26"/>
          <w:szCs w:val="26"/>
        </w:rPr>
        <w:t>школы</w:t>
      </w:r>
      <w:r w:rsidRPr="00FE0244">
        <w:rPr>
          <w:sz w:val="26"/>
          <w:szCs w:val="26"/>
        </w:rPr>
        <w:t>;</w:t>
      </w:r>
    </w:p>
    <w:p w:rsidR="009421F7" w:rsidRPr="00FE0244" w:rsidRDefault="009421F7" w:rsidP="00717770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- программы развития </w:t>
      </w:r>
      <w:r w:rsidR="009651BC" w:rsidRPr="00FE0244">
        <w:rPr>
          <w:sz w:val="26"/>
          <w:szCs w:val="26"/>
        </w:rPr>
        <w:t>школы</w:t>
      </w:r>
      <w:r w:rsidRPr="00FE0244">
        <w:rPr>
          <w:sz w:val="26"/>
          <w:szCs w:val="26"/>
        </w:rPr>
        <w:t>.</w:t>
      </w:r>
    </w:p>
    <w:p w:rsidR="009651BC" w:rsidRPr="00FE0244" w:rsidRDefault="009421F7" w:rsidP="00717770">
      <w:pPr>
        <w:rPr>
          <w:rFonts w:eastAsia="+mn-ea"/>
          <w:bCs/>
          <w:sz w:val="26"/>
          <w:szCs w:val="26"/>
        </w:rPr>
      </w:pPr>
      <w:r w:rsidRPr="00FE0244">
        <w:rPr>
          <w:rFonts w:eastAsia="+mn-ea"/>
          <w:bCs/>
          <w:sz w:val="26"/>
          <w:szCs w:val="26"/>
        </w:rPr>
        <w:t>- запрос</w:t>
      </w:r>
      <w:r w:rsidR="009651BC" w:rsidRPr="00FE0244">
        <w:rPr>
          <w:rFonts w:eastAsia="+mn-ea"/>
          <w:bCs/>
          <w:sz w:val="26"/>
          <w:szCs w:val="26"/>
        </w:rPr>
        <w:t>ов</w:t>
      </w:r>
      <w:r w:rsidRPr="00FE0244">
        <w:rPr>
          <w:rFonts w:eastAsia="+mn-ea"/>
          <w:bCs/>
          <w:sz w:val="26"/>
          <w:szCs w:val="26"/>
        </w:rPr>
        <w:t xml:space="preserve"> </w:t>
      </w:r>
      <w:r w:rsidR="009651BC" w:rsidRPr="00FE0244">
        <w:rPr>
          <w:rFonts w:eastAsia="+mn-ea"/>
          <w:bCs/>
          <w:sz w:val="26"/>
          <w:szCs w:val="26"/>
        </w:rPr>
        <w:t>обучающихся</w:t>
      </w:r>
      <w:r w:rsidRPr="00FE0244">
        <w:rPr>
          <w:rFonts w:eastAsia="+mn-ea"/>
          <w:bCs/>
          <w:sz w:val="26"/>
          <w:szCs w:val="26"/>
        </w:rPr>
        <w:t xml:space="preserve"> и</w:t>
      </w:r>
      <w:r w:rsidR="009651BC" w:rsidRPr="00FE0244">
        <w:rPr>
          <w:rFonts w:eastAsia="+mn-ea"/>
          <w:bCs/>
          <w:sz w:val="26"/>
          <w:szCs w:val="26"/>
        </w:rPr>
        <w:t xml:space="preserve"> их</w:t>
      </w:r>
      <w:r w:rsidRPr="00FE0244">
        <w:rPr>
          <w:rFonts w:eastAsia="+mn-ea"/>
          <w:bCs/>
          <w:sz w:val="26"/>
          <w:szCs w:val="26"/>
        </w:rPr>
        <w:t xml:space="preserve"> роди</w:t>
      </w:r>
      <w:r w:rsidR="009651BC" w:rsidRPr="00FE0244">
        <w:rPr>
          <w:rFonts w:eastAsia="+mn-ea"/>
          <w:bCs/>
          <w:sz w:val="26"/>
          <w:szCs w:val="26"/>
        </w:rPr>
        <w:t>телей (законных представителей);</w:t>
      </w:r>
    </w:p>
    <w:p w:rsidR="009421F7" w:rsidRPr="00FE0244" w:rsidRDefault="009421F7" w:rsidP="00717770">
      <w:pPr>
        <w:rPr>
          <w:sz w:val="26"/>
          <w:szCs w:val="26"/>
        </w:rPr>
      </w:pPr>
      <w:r w:rsidRPr="00FE0244">
        <w:rPr>
          <w:rFonts w:eastAsia="+mn-ea"/>
          <w:bCs/>
          <w:sz w:val="26"/>
          <w:szCs w:val="26"/>
        </w:rPr>
        <w:t xml:space="preserve"> </w:t>
      </w:r>
      <w:r w:rsidR="009651BC" w:rsidRPr="00FE0244">
        <w:rPr>
          <w:rFonts w:eastAsia="+mn-ea"/>
          <w:bCs/>
          <w:sz w:val="26"/>
          <w:szCs w:val="26"/>
        </w:rPr>
        <w:t>-</w:t>
      </w:r>
      <w:r w:rsidRPr="00FE0244">
        <w:rPr>
          <w:rFonts w:eastAsia="+mn-ea"/>
          <w:bCs/>
          <w:sz w:val="26"/>
          <w:szCs w:val="26"/>
        </w:rPr>
        <w:t>специфик</w:t>
      </w:r>
      <w:r w:rsidR="009651BC" w:rsidRPr="00FE0244">
        <w:rPr>
          <w:rFonts w:eastAsia="+mn-ea"/>
          <w:bCs/>
          <w:sz w:val="26"/>
          <w:szCs w:val="26"/>
        </w:rPr>
        <w:t>и</w:t>
      </w:r>
      <w:r w:rsidRPr="00FE0244">
        <w:rPr>
          <w:rFonts w:eastAsia="+mn-ea"/>
          <w:bCs/>
          <w:sz w:val="26"/>
          <w:szCs w:val="26"/>
        </w:rPr>
        <w:t xml:space="preserve"> и возможности </w:t>
      </w:r>
      <w:r w:rsidR="009651BC" w:rsidRPr="00FE0244">
        <w:rPr>
          <w:rFonts w:eastAsia="+mn-ea"/>
          <w:bCs/>
          <w:sz w:val="26"/>
          <w:szCs w:val="26"/>
        </w:rPr>
        <w:t>школы.</w:t>
      </w:r>
    </w:p>
    <w:p w:rsidR="009421F7" w:rsidRPr="00FE0244" w:rsidRDefault="009651BC" w:rsidP="00717770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>2.2.</w:t>
      </w:r>
      <w:r w:rsidR="009421F7" w:rsidRPr="00FE0244">
        <w:rPr>
          <w:sz w:val="26"/>
          <w:szCs w:val="26"/>
        </w:rPr>
        <w:t xml:space="preserve">4.  </w:t>
      </w:r>
      <w:r w:rsidRPr="00FE0244">
        <w:rPr>
          <w:sz w:val="26"/>
          <w:szCs w:val="26"/>
        </w:rPr>
        <w:t>К</w:t>
      </w:r>
      <w:r w:rsidR="009421F7" w:rsidRPr="00FE0244">
        <w:rPr>
          <w:sz w:val="26"/>
          <w:szCs w:val="26"/>
        </w:rPr>
        <w:t>онструир</w:t>
      </w:r>
      <w:r w:rsidRPr="00FE0244">
        <w:rPr>
          <w:sz w:val="26"/>
          <w:szCs w:val="26"/>
        </w:rPr>
        <w:t>ует</w:t>
      </w:r>
      <w:r w:rsidR="009421F7" w:rsidRPr="00FE0244">
        <w:rPr>
          <w:sz w:val="26"/>
          <w:szCs w:val="26"/>
        </w:rPr>
        <w:t xml:space="preserve"> </w:t>
      </w:r>
      <w:r w:rsidR="009421F7" w:rsidRPr="00AD7215">
        <w:rPr>
          <w:bCs/>
          <w:iCs/>
          <w:sz w:val="26"/>
          <w:szCs w:val="26"/>
        </w:rPr>
        <w:t>вариативн</w:t>
      </w:r>
      <w:r w:rsidRPr="00AD7215">
        <w:rPr>
          <w:bCs/>
          <w:iCs/>
          <w:sz w:val="26"/>
          <w:szCs w:val="26"/>
        </w:rPr>
        <w:t>ую</w:t>
      </w:r>
      <w:r w:rsidR="009421F7" w:rsidRPr="00AD7215">
        <w:rPr>
          <w:sz w:val="26"/>
          <w:szCs w:val="26"/>
        </w:rPr>
        <w:t xml:space="preserve"> </w:t>
      </w:r>
      <w:r w:rsidR="009421F7" w:rsidRPr="00FE0244">
        <w:rPr>
          <w:bCs/>
          <w:sz w:val="26"/>
          <w:szCs w:val="26"/>
        </w:rPr>
        <w:t>част</w:t>
      </w:r>
      <w:r w:rsidRPr="00FE0244">
        <w:rPr>
          <w:bCs/>
          <w:sz w:val="26"/>
          <w:szCs w:val="26"/>
        </w:rPr>
        <w:t>ь</w:t>
      </w:r>
      <w:r w:rsidR="009421F7" w:rsidRPr="00FE0244">
        <w:rPr>
          <w:b/>
          <w:bCs/>
          <w:sz w:val="26"/>
          <w:szCs w:val="26"/>
        </w:rPr>
        <w:t xml:space="preserve"> </w:t>
      </w:r>
      <w:r w:rsidR="009421F7" w:rsidRPr="00FE0244">
        <w:rPr>
          <w:sz w:val="26"/>
          <w:szCs w:val="26"/>
        </w:rPr>
        <w:t xml:space="preserve">учебного плана </w:t>
      </w:r>
      <w:r w:rsidRPr="00FE0244">
        <w:rPr>
          <w:sz w:val="26"/>
          <w:szCs w:val="26"/>
        </w:rPr>
        <w:t>с учетом результатов</w:t>
      </w:r>
      <w:r w:rsidR="009421F7" w:rsidRPr="00FE0244">
        <w:rPr>
          <w:sz w:val="26"/>
          <w:szCs w:val="26"/>
        </w:rPr>
        <w:t xml:space="preserve"> анкетировани</w:t>
      </w:r>
      <w:r w:rsidRPr="00FE0244">
        <w:rPr>
          <w:sz w:val="26"/>
          <w:szCs w:val="26"/>
        </w:rPr>
        <w:t>я</w:t>
      </w:r>
      <w:r w:rsidR="009421F7" w:rsidRPr="00FE0244">
        <w:rPr>
          <w:sz w:val="26"/>
          <w:szCs w:val="26"/>
        </w:rPr>
        <w:t xml:space="preserve"> обучающихся и их родителей</w:t>
      </w:r>
      <w:r w:rsidRPr="00FE0244">
        <w:rPr>
          <w:sz w:val="26"/>
          <w:szCs w:val="26"/>
        </w:rPr>
        <w:t xml:space="preserve"> (законных представителей)</w:t>
      </w:r>
      <w:r w:rsidR="009421F7" w:rsidRPr="00FE0244">
        <w:rPr>
          <w:sz w:val="26"/>
          <w:szCs w:val="26"/>
        </w:rPr>
        <w:t xml:space="preserve"> по </w:t>
      </w:r>
      <w:r w:rsidR="009421F7" w:rsidRPr="00FE0244">
        <w:rPr>
          <w:rFonts w:eastAsia="+mn-ea"/>
          <w:sz w:val="26"/>
          <w:szCs w:val="26"/>
        </w:rPr>
        <w:t xml:space="preserve">выбору  профиля обучения, элективных курсов, </w:t>
      </w:r>
      <w:r w:rsidR="009421F7" w:rsidRPr="00FE0244">
        <w:rPr>
          <w:sz w:val="26"/>
          <w:szCs w:val="26"/>
        </w:rPr>
        <w:t xml:space="preserve">введения углублённого  изучения предметов, </w:t>
      </w:r>
      <w:r w:rsidR="009421F7" w:rsidRPr="00FE0244">
        <w:rPr>
          <w:rFonts w:eastAsia="+mn-ea"/>
          <w:sz w:val="26"/>
          <w:szCs w:val="26"/>
        </w:rPr>
        <w:t>предметов компонента</w:t>
      </w:r>
      <w:r w:rsidR="00AD7215">
        <w:rPr>
          <w:rFonts w:eastAsia="+mn-ea"/>
          <w:sz w:val="26"/>
          <w:szCs w:val="26"/>
        </w:rPr>
        <w:t xml:space="preserve"> общеобразовательного учреждения, части, формируемой участниками образовательного процесса</w:t>
      </w:r>
      <w:r w:rsidR="009421F7" w:rsidRPr="00FE0244">
        <w:rPr>
          <w:sz w:val="26"/>
          <w:szCs w:val="26"/>
        </w:rPr>
        <w:t>.</w:t>
      </w:r>
    </w:p>
    <w:p w:rsidR="00A3539D" w:rsidRPr="00FE0244" w:rsidRDefault="00A3539D" w:rsidP="00717770">
      <w:pPr>
        <w:ind w:firstLine="708"/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При формировании инвариантной и вариативной частей учебного плана </w:t>
      </w:r>
      <w:r w:rsidR="00AD7215">
        <w:rPr>
          <w:sz w:val="26"/>
          <w:szCs w:val="26"/>
        </w:rPr>
        <w:t>указывается</w:t>
      </w:r>
      <w:r w:rsidRPr="00FE0244">
        <w:rPr>
          <w:sz w:val="26"/>
          <w:szCs w:val="26"/>
        </w:rPr>
        <w:t xml:space="preserve"> обязательн</w:t>
      </w:r>
      <w:r w:rsidR="00AD7215">
        <w:rPr>
          <w:sz w:val="26"/>
          <w:szCs w:val="26"/>
        </w:rPr>
        <w:t>ая</w:t>
      </w:r>
      <w:r w:rsidRPr="00FE0244">
        <w:rPr>
          <w:sz w:val="26"/>
          <w:szCs w:val="26"/>
        </w:rPr>
        <w:t xml:space="preserve"> нагрузк</w:t>
      </w:r>
      <w:r w:rsidR="00AD7215">
        <w:rPr>
          <w:sz w:val="26"/>
          <w:szCs w:val="26"/>
        </w:rPr>
        <w:t>а</w:t>
      </w:r>
      <w:r w:rsidRPr="00FE0244">
        <w:rPr>
          <w:sz w:val="26"/>
          <w:szCs w:val="26"/>
        </w:rPr>
        <w:t xml:space="preserve"> учащихся, которая представляет собой сумму часов, для обязательных занятия и обязательных занятий по выбору.</w:t>
      </w:r>
    </w:p>
    <w:p w:rsidR="009421F7" w:rsidRPr="00FE0244" w:rsidRDefault="009651BC" w:rsidP="00717770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>2.3. Результаты</w:t>
      </w:r>
      <w:r w:rsidR="009421F7" w:rsidRPr="00FE0244">
        <w:rPr>
          <w:sz w:val="26"/>
          <w:szCs w:val="26"/>
        </w:rPr>
        <w:t xml:space="preserve"> анкет</w:t>
      </w:r>
      <w:r w:rsidRPr="00FE0244">
        <w:rPr>
          <w:sz w:val="26"/>
          <w:szCs w:val="26"/>
        </w:rPr>
        <w:t>ирования</w:t>
      </w:r>
      <w:r w:rsidR="009421F7" w:rsidRPr="00FE0244">
        <w:rPr>
          <w:sz w:val="26"/>
          <w:szCs w:val="26"/>
        </w:rPr>
        <w:t xml:space="preserve">, протоколы родительских собраний по вопросу выбора профиля, введения углублённого  изучения предмета, </w:t>
      </w:r>
      <w:r w:rsidR="00AD7215" w:rsidRPr="00FE0244">
        <w:rPr>
          <w:rFonts w:eastAsia="+mn-ea"/>
          <w:sz w:val="26"/>
          <w:szCs w:val="26"/>
        </w:rPr>
        <w:t>предметов компонента</w:t>
      </w:r>
      <w:r w:rsidR="00AD7215">
        <w:rPr>
          <w:rFonts w:eastAsia="+mn-ea"/>
          <w:sz w:val="26"/>
          <w:szCs w:val="26"/>
        </w:rPr>
        <w:t xml:space="preserve"> общеобразовательного учреждения, части, формируемой участниками образовательного процесса</w:t>
      </w:r>
      <w:r w:rsidR="00AD7215" w:rsidRPr="00FE0244">
        <w:rPr>
          <w:rFonts w:eastAsia="+mn-ea"/>
          <w:sz w:val="26"/>
          <w:szCs w:val="26"/>
        </w:rPr>
        <w:t>,</w:t>
      </w:r>
      <w:r w:rsidR="00AD7215">
        <w:rPr>
          <w:rFonts w:eastAsia="+mn-ea"/>
          <w:sz w:val="26"/>
          <w:szCs w:val="26"/>
        </w:rPr>
        <w:t xml:space="preserve"> </w:t>
      </w:r>
      <w:r w:rsidR="009421F7" w:rsidRPr="00FE0244">
        <w:rPr>
          <w:sz w:val="26"/>
          <w:szCs w:val="26"/>
        </w:rPr>
        <w:t>хранятся в течение учебного года  и являются приложением к учебному плану.</w:t>
      </w:r>
    </w:p>
    <w:p w:rsidR="009421F7" w:rsidRPr="00FE0244" w:rsidRDefault="00A3539D" w:rsidP="00717770">
      <w:pPr>
        <w:ind w:firstLine="708"/>
        <w:jc w:val="both"/>
        <w:rPr>
          <w:sz w:val="26"/>
          <w:szCs w:val="26"/>
        </w:rPr>
      </w:pPr>
      <w:r w:rsidRPr="00FE0244">
        <w:rPr>
          <w:sz w:val="26"/>
          <w:szCs w:val="26"/>
        </w:rPr>
        <w:t>С</w:t>
      </w:r>
      <w:r w:rsidR="009421F7" w:rsidRPr="00FE0244">
        <w:rPr>
          <w:rFonts w:eastAsia="+mn-ea"/>
          <w:sz w:val="26"/>
          <w:szCs w:val="26"/>
        </w:rPr>
        <w:t xml:space="preserve">рок по выполнению данного административного действия -  </w:t>
      </w:r>
      <w:r w:rsidR="009651BC" w:rsidRPr="00FE0244">
        <w:rPr>
          <w:rFonts w:eastAsia="+mn-ea"/>
          <w:sz w:val="26"/>
          <w:szCs w:val="26"/>
        </w:rPr>
        <w:t>апрель</w:t>
      </w:r>
      <w:r w:rsidRPr="00FE0244">
        <w:rPr>
          <w:rFonts w:eastAsia="+mn-ea"/>
          <w:sz w:val="26"/>
          <w:szCs w:val="26"/>
        </w:rPr>
        <w:t xml:space="preserve">  - май</w:t>
      </w:r>
      <w:r w:rsidR="009421F7" w:rsidRPr="00FE0244">
        <w:rPr>
          <w:rFonts w:eastAsia="+mn-ea"/>
          <w:sz w:val="26"/>
          <w:szCs w:val="26"/>
        </w:rPr>
        <w:t>.</w:t>
      </w:r>
    </w:p>
    <w:p w:rsidR="009421F7" w:rsidRPr="00FE0244" w:rsidRDefault="00A3539D" w:rsidP="00717770">
      <w:pPr>
        <w:jc w:val="both"/>
        <w:rPr>
          <w:rFonts w:eastAsia="+mn-ea"/>
          <w:bCs/>
          <w:sz w:val="26"/>
          <w:szCs w:val="26"/>
        </w:rPr>
      </w:pPr>
      <w:r w:rsidRPr="00FE0244">
        <w:rPr>
          <w:rFonts w:eastAsia="+mn-ea"/>
          <w:bCs/>
          <w:sz w:val="26"/>
          <w:szCs w:val="26"/>
        </w:rPr>
        <w:t xml:space="preserve">2.4. </w:t>
      </w:r>
      <w:r w:rsidR="009421F7" w:rsidRPr="00FE0244">
        <w:rPr>
          <w:rFonts w:eastAsia="+mn-ea"/>
          <w:bCs/>
          <w:sz w:val="26"/>
          <w:szCs w:val="26"/>
        </w:rPr>
        <w:t>Заявления родителей (законных представителей) о приёме в профильные классы и классы с углублённым</w:t>
      </w:r>
      <w:r w:rsidR="00AD7215">
        <w:rPr>
          <w:rFonts w:eastAsia="+mn-ea"/>
          <w:bCs/>
          <w:sz w:val="26"/>
          <w:szCs w:val="26"/>
        </w:rPr>
        <w:t xml:space="preserve"> изучением отдельных предметов  </w:t>
      </w:r>
      <w:r w:rsidR="009421F7" w:rsidRPr="00FE0244">
        <w:rPr>
          <w:rFonts w:eastAsia="+mn-ea"/>
          <w:bCs/>
          <w:sz w:val="26"/>
          <w:szCs w:val="26"/>
        </w:rPr>
        <w:t xml:space="preserve">могут подаваться </w:t>
      </w:r>
      <w:r w:rsidR="00751C76">
        <w:rPr>
          <w:rFonts w:eastAsia="+mn-ea"/>
          <w:bCs/>
          <w:sz w:val="26"/>
          <w:szCs w:val="26"/>
        </w:rPr>
        <w:t>в течение</w:t>
      </w:r>
      <w:r w:rsidR="009651BC" w:rsidRPr="00FE0244">
        <w:rPr>
          <w:rFonts w:eastAsia="+mn-ea"/>
          <w:bCs/>
          <w:sz w:val="26"/>
          <w:szCs w:val="26"/>
        </w:rPr>
        <w:t xml:space="preserve"> учебного года.</w:t>
      </w:r>
    </w:p>
    <w:p w:rsidR="009421F7" w:rsidRPr="00FE0244" w:rsidRDefault="009421F7" w:rsidP="00717770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>2.</w:t>
      </w:r>
      <w:r w:rsidR="00A3539D" w:rsidRPr="00FE0244">
        <w:rPr>
          <w:sz w:val="26"/>
          <w:szCs w:val="26"/>
        </w:rPr>
        <w:t>5.</w:t>
      </w:r>
      <w:r w:rsidRPr="00FE0244">
        <w:rPr>
          <w:sz w:val="26"/>
          <w:szCs w:val="26"/>
        </w:rPr>
        <w:t xml:space="preserve"> </w:t>
      </w:r>
      <w:r w:rsidRPr="00FE0244">
        <w:rPr>
          <w:sz w:val="26"/>
          <w:szCs w:val="26"/>
        </w:rPr>
        <w:tab/>
        <w:t xml:space="preserve">Часы, отведенные на </w:t>
      </w:r>
      <w:r w:rsidR="00A3539D" w:rsidRPr="00FE0244">
        <w:rPr>
          <w:sz w:val="26"/>
          <w:szCs w:val="26"/>
        </w:rPr>
        <w:t>учебные и элективные курсы и</w:t>
      </w:r>
      <w:r w:rsidRPr="00FE0244">
        <w:rPr>
          <w:sz w:val="26"/>
          <w:szCs w:val="26"/>
        </w:rPr>
        <w:t xml:space="preserve"> позволяю</w:t>
      </w:r>
      <w:r w:rsidR="00A3539D" w:rsidRPr="00FE0244">
        <w:rPr>
          <w:sz w:val="26"/>
          <w:szCs w:val="26"/>
        </w:rPr>
        <w:t>щие</w:t>
      </w:r>
      <w:r w:rsidRPr="00FE0244">
        <w:rPr>
          <w:sz w:val="26"/>
          <w:szCs w:val="26"/>
        </w:rPr>
        <w:t xml:space="preserve"> расширить образовательные возможности учебного плана</w:t>
      </w:r>
      <w:r w:rsidR="00A3539D" w:rsidRPr="00FE0244">
        <w:rPr>
          <w:sz w:val="26"/>
          <w:szCs w:val="26"/>
        </w:rPr>
        <w:t>,</w:t>
      </w:r>
      <w:r w:rsidRPr="00FE0244">
        <w:rPr>
          <w:sz w:val="26"/>
          <w:szCs w:val="26"/>
        </w:rPr>
        <w:t xml:space="preserve"> должны иметь полное программно-методическое сопровождение.</w:t>
      </w:r>
    </w:p>
    <w:p w:rsidR="009421F7" w:rsidRPr="00FE0244" w:rsidRDefault="00A3539D" w:rsidP="00717770">
      <w:pPr>
        <w:ind w:firstLine="708"/>
        <w:jc w:val="both"/>
        <w:rPr>
          <w:sz w:val="26"/>
          <w:szCs w:val="26"/>
        </w:rPr>
      </w:pPr>
      <w:r w:rsidRPr="00FE0244">
        <w:rPr>
          <w:sz w:val="26"/>
          <w:szCs w:val="26"/>
        </w:rPr>
        <w:t>С</w:t>
      </w:r>
      <w:r w:rsidR="009421F7" w:rsidRPr="00FE0244">
        <w:rPr>
          <w:rFonts w:eastAsia="+mn-ea"/>
          <w:sz w:val="26"/>
          <w:szCs w:val="26"/>
        </w:rPr>
        <w:t xml:space="preserve">рок </w:t>
      </w:r>
      <w:r w:rsidRPr="00FE0244">
        <w:rPr>
          <w:rFonts w:eastAsia="+mn-ea"/>
          <w:sz w:val="26"/>
          <w:szCs w:val="26"/>
        </w:rPr>
        <w:t xml:space="preserve">разработки учебного плана </w:t>
      </w:r>
      <w:r w:rsidR="009421F7" w:rsidRPr="00FE0244">
        <w:rPr>
          <w:rFonts w:eastAsia="+mn-ea"/>
          <w:sz w:val="26"/>
          <w:szCs w:val="26"/>
        </w:rPr>
        <w:t xml:space="preserve">  май</w:t>
      </w:r>
      <w:r w:rsidR="00B74D87" w:rsidRPr="00FE0244">
        <w:rPr>
          <w:rFonts w:eastAsia="+mn-ea"/>
          <w:sz w:val="26"/>
          <w:szCs w:val="26"/>
        </w:rPr>
        <w:t xml:space="preserve"> </w:t>
      </w:r>
      <w:r w:rsidR="00EF04F2" w:rsidRPr="00FE0244">
        <w:rPr>
          <w:rFonts w:eastAsia="+mn-ea"/>
          <w:sz w:val="26"/>
          <w:szCs w:val="26"/>
        </w:rPr>
        <w:t>–</w:t>
      </w:r>
      <w:r w:rsidRPr="00FE0244">
        <w:rPr>
          <w:rFonts w:eastAsia="+mn-ea"/>
          <w:sz w:val="26"/>
          <w:szCs w:val="26"/>
        </w:rPr>
        <w:t xml:space="preserve"> июнь.</w:t>
      </w:r>
    </w:p>
    <w:p w:rsidR="00A25842" w:rsidRDefault="00A3539D" w:rsidP="00717770">
      <w:pPr>
        <w:jc w:val="both"/>
        <w:rPr>
          <w:rFonts w:eastAsia="+mn-ea"/>
          <w:sz w:val="26"/>
          <w:szCs w:val="26"/>
        </w:rPr>
      </w:pPr>
      <w:r w:rsidRPr="00FE0244">
        <w:rPr>
          <w:sz w:val="26"/>
          <w:szCs w:val="26"/>
        </w:rPr>
        <w:t>2.</w:t>
      </w:r>
      <w:r w:rsidR="009421F7" w:rsidRPr="00FE0244">
        <w:rPr>
          <w:sz w:val="26"/>
          <w:szCs w:val="26"/>
        </w:rPr>
        <w:t>6. Обсу</w:t>
      </w:r>
      <w:r w:rsidRPr="00FE0244">
        <w:rPr>
          <w:sz w:val="26"/>
          <w:szCs w:val="26"/>
        </w:rPr>
        <w:t>ждение</w:t>
      </w:r>
      <w:r w:rsidR="009421F7" w:rsidRPr="00FE0244">
        <w:rPr>
          <w:sz w:val="26"/>
          <w:szCs w:val="26"/>
        </w:rPr>
        <w:t xml:space="preserve"> и согласова</w:t>
      </w:r>
      <w:r w:rsidRPr="00FE0244">
        <w:rPr>
          <w:sz w:val="26"/>
          <w:szCs w:val="26"/>
        </w:rPr>
        <w:t>ние</w:t>
      </w:r>
      <w:r w:rsidR="009421F7" w:rsidRPr="00FE0244">
        <w:rPr>
          <w:sz w:val="26"/>
          <w:szCs w:val="26"/>
        </w:rPr>
        <w:t xml:space="preserve"> </w:t>
      </w:r>
      <w:r w:rsidR="009421F7" w:rsidRPr="00FE0244">
        <w:rPr>
          <w:rFonts w:eastAsia="+mn-ea"/>
          <w:sz w:val="26"/>
          <w:szCs w:val="26"/>
        </w:rPr>
        <w:t>режима работы общеобразовательного учре</w:t>
      </w:r>
      <w:r w:rsidR="00B74D87" w:rsidRPr="00FE0244">
        <w:rPr>
          <w:rFonts w:eastAsia="+mn-ea"/>
          <w:sz w:val="26"/>
          <w:szCs w:val="26"/>
        </w:rPr>
        <w:t>ждения,</w:t>
      </w:r>
      <w:r w:rsidR="009421F7" w:rsidRPr="00FE0244">
        <w:rPr>
          <w:rFonts w:eastAsia="+mn-ea"/>
          <w:sz w:val="26"/>
          <w:szCs w:val="26"/>
        </w:rPr>
        <w:t xml:space="preserve"> согласование содержания учебного плана с учетом выбора  профиля обучения, элективных курсов, </w:t>
      </w:r>
      <w:r w:rsidR="009421F7" w:rsidRPr="00FE0244">
        <w:rPr>
          <w:sz w:val="26"/>
          <w:szCs w:val="26"/>
        </w:rPr>
        <w:t xml:space="preserve">введения углублённого  изучения предмета, </w:t>
      </w:r>
      <w:r w:rsidR="00FB177D">
        <w:rPr>
          <w:rFonts w:eastAsia="+mn-ea"/>
          <w:sz w:val="26"/>
          <w:szCs w:val="26"/>
        </w:rPr>
        <w:t xml:space="preserve">предметов школьного компонента </w:t>
      </w:r>
      <w:r w:rsidR="00B74D87" w:rsidRPr="00FE0244">
        <w:rPr>
          <w:rFonts w:eastAsia="+mn-ea"/>
          <w:sz w:val="26"/>
          <w:szCs w:val="26"/>
        </w:rPr>
        <w:t xml:space="preserve">проходит в </w:t>
      </w:r>
      <w:r w:rsidR="00A25842">
        <w:rPr>
          <w:rFonts w:eastAsia="+mn-ea"/>
          <w:sz w:val="26"/>
          <w:szCs w:val="26"/>
        </w:rPr>
        <w:t>мае-июне</w:t>
      </w:r>
      <w:r w:rsidR="00B74D87" w:rsidRPr="00FE0244">
        <w:rPr>
          <w:rFonts w:eastAsia="+mn-ea"/>
          <w:sz w:val="26"/>
          <w:szCs w:val="26"/>
        </w:rPr>
        <w:t xml:space="preserve"> на заседании </w:t>
      </w:r>
      <w:r w:rsidR="00A25842">
        <w:rPr>
          <w:rFonts w:eastAsia="+mn-ea"/>
          <w:sz w:val="26"/>
          <w:szCs w:val="26"/>
        </w:rPr>
        <w:t>педагогического совета.</w:t>
      </w:r>
    </w:p>
    <w:p w:rsidR="009421F7" w:rsidRPr="00294377" w:rsidRDefault="00B74D87" w:rsidP="00717770">
      <w:pPr>
        <w:jc w:val="both"/>
        <w:rPr>
          <w:rFonts w:eastAsia="+mn-ea"/>
          <w:sz w:val="26"/>
          <w:szCs w:val="26"/>
        </w:rPr>
      </w:pPr>
      <w:r w:rsidRPr="00294377">
        <w:rPr>
          <w:sz w:val="26"/>
          <w:szCs w:val="26"/>
        </w:rPr>
        <w:t>2.7. В</w:t>
      </w:r>
      <w:r w:rsidR="009421F7" w:rsidRPr="00294377">
        <w:rPr>
          <w:rFonts w:eastAsia="+mn-ea"/>
          <w:sz w:val="26"/>
          <w:szCs w:val="26"/>
        </w:rPr>
        <w:t xml:space="preserve">ыбор учебно-методических комплектов на </w:t>
      </w:r>
      <w:r w:rsidRPr="00294377">
        <w:rPr>
          <w:rFonts w:eastAsia="+mn-ea"/>
          <w:sz w:val="26"/>
          <w:szCs w:val="26"/>
        </w:rPr>
        <w:t xml:space="preserve">новый </w:t>
      </w:r>
      <w:r w:rsidR="009421F7" w:rsidRPr="00294377">
        <w:rPr>
          <w:rFonts w:eastAsia="+mn-ea"/>
          <w:sz w:val="26"/>
          <w:szCs w:val="26"/>
        </w:rPr>
        <w:t xml:space="preserve"> учебный год </w:t>
      </w:r>
      <w:r w:rsidRPr="00294377">
        <w:rPr>
          <w:rFonts w:eastAsia="+mn-ea"/>
          <w:sz w:val="26"/>
          <w:szCs w:val="26"/>
        </w:rPr>
        <w:t xml:space="preserve"> проходит в мае – июне н</w:t>
      </w:r>
      <w:r w:rsidRPr="00294377">
        <w:rPr>
          <w:sz w:val="26"/>
          <w:szCs w:val="26"/>
        </w:rPr>
        <w:t>а заседаниях школьных методических объединений</w:t>
      </w:r>
      <w:r w:rsidR="00A25842">
        <w:rPr>
          <w:sz w:val="26"/>
          <w:szCs w:val="26"/>
        </w:rPr>
        <w:t>.</w:t>
      </w:r>
    </w:p>
    <w:p w:rsidR="009421F7" w:rsidRPr="00FE0244" w:rsidRDefault="009421F7" w:rsidP="00717770">
      <w:pPr>
        <w:ind w:firstLine="708"/>
        <w:jc w:val="both"/>
        <w:rPr>
          <w:sz w:val="26"/>
          <w:szCs w:val="26"/>
        </w:rPr>
      </w:pPr>
      <w:r w:rsidRPr="00FE0244">
        <w:rPr>
          <w:rFonts w:eastAsia="+mn-ea"/>
          <w:bCs/>
          <w:sz w:val="26"/>
          <w:szCs w:val="26"/>
        </w:rPr>
        <w:t>При выборе учебников и программ учитыва</w:t>
      </w:r>
      <w:r w:rsidR="00B74D87" w:rsidRPr="00FE0244">
        <w:rPr>
          <w:rFonts w:eastAsia="+mn-ea"/>
          <w:bCs/>
          <w:sz w:val="26"/>
          <w:szCs w:val="26"/>
        </w:rPr>
        <w:t>ется</w:t>
      </w:r>
      <w:r w:rsidRPr="00FE0244">
        <w:rPr>
          <w:rFonts w:eastAsia="+mn-ea"/>
          <w:bCs/>
          <w:sz w:val="26"/>
          <w:szCs w:val="26"/>
        </w:rPr>
        <w:t xml:space="preserve"> соответств</w:t>
      </w:r>
      <w:r w:rsidR="00B74D87" w:rsidRPr="00FE0244">
        <w:rPr>
          <w:rFonts w:eastAsia="+mn-ea"/>
          <w:bCs/>
          <w:sz w:val="26"/>
          <w:szCs w:val="26"/>
        </w:rPr>
        <w:t>ие</w:t>
      </w:r>
      <w:r w:rsidRPr="00FE0244">
        <w:rPr>
          <w:rFonts w:eastAsia="+mn-ea"/>
          <w:bCs/>
          <w:sz w:val="26"/>
          <w:szCs w:val="26"/>
        </w:rPr>
        <w:t xml:space="preserve"> </w:t>
      </w:r>
      <w:r w:rsidR="00B74D87" w:rsidRPr="00FE0244">
        <w:rPr>
          <w:rFonts w:eastAsia="+mn-ea"/>
          <w:bCs/>
          <w:sz w:val="26"/>
          <w:szCs w:val="26"/>
        </w:rPr>
        <w:t xml:space="preserve"> Федеральному перечню и </w:t>
      </w:r>
      <w:r w:rsidRPr="00FE0244">
        <w:rPr>
          <w:rFonts w:eastAsia="+mn-ea"/>
          <w:bCs/>
          <w:sz w:val="26"/>
          <w:szCs w:val="26"/>
        </w:rPr>
        <w:t xml:space="preserve"> государственным стандартам.</w:t>
      </w:r>
    </w:p>
    <w:p w:rsidR="009421F7" w:rsidRPr="00FE0244" w:rsidRDefault="00B74D87" w:rsidP="00717770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lastRenderedPageBreak/>
        <w:t xml:space="preserve">2.8. </w:t>
      </w:r>
      <w:r w:rsidR="00294377">
        <w:rPr>
          <w:sz w:val="26"/>
          <w:szCs w:val="26"/>
        </w:rPr>
        <w:t xml:space="preserve">Рассмотрение </w:t>
      </w:r>
      <w:r w:rsidRPr="00FE0244">
        <w:rPr>
          <w:sz w:val="26"/>
          <w:szCs w:val="26"/>
        </w:rPr>
        <w:t>учебного плана</w:t>
      </w:r>
      <w:r w:rsidRPr="00FE0244">
        <w:rPr>
          <w:rFonts w:eastAsia="+mn-ea"/>
          <w:b/>
          <w:bCs/>
          <w:sz w:val="26"/>
          <w:szCs w:val="26"/>
        </w:rPr>
        <w:t xml:space="preserve"> </w:t>
      </w:r>
      <w:r w:rsidRPr="00FE0244">
        <w:rPr>
          <w:rFonts w:eastAsia="+mn-ea"/>
          <w:bCs/>
          <w:sz w:val="26"/>
          <w:szCs w:val="26"/>
        </w:rPr>
        <w:t xml:space="preserve">и  учебно-методических комплектов проводится в </w:t>
      </w:r>
      <w:r w:rsidR="001918A7" w:rsidRPr="00FE0244">
        <w:rPr>
          <w:rFonts w:eastAsia="+mn-ea"/>
          <w:bCs/>
          <w:sz w:val="26"/>
          <w:szCs w:val="26"/>
        </w:rPr>
        <w:t>августе</w:t>
      </w:r>
      <w:r w:rsidRPr="00FE0244">
        <w:rPr>
          <w:rFonts w:eastAsia="+mn-ea"/>
          <w:bCs/>
          <w:sz w:val="26"/>
          <w:szCs w:val="26"/>
        </w:rPr>
        <w:t xml:space="preserve"> </w:t>
      </w:r>
      <w:r w:rsidRPr="00FE0244">
        <w:rPr>
          <w:sz w:val="26"/>
          <w:szCs w:val="26"/>
        </w:rPr>
        <w:t>н</w:t>
      </w:r>
      <w:r w:rsidR="009421F7" w:rsidRPr="00FE0244">
        <w:rPr>
          <w:sz w:val="26"/>
          <w:szCs w:val="26"/>
        </w:rPr>
        <w:t>а заседании педагоги</w:t>
      </w:r>
      <w:r w:rsidRPr="00FE0244">
        <w:rPr>
          <w:sz w:val="26"/>
          <w:szCs w:val="26"/>
        </w:rPr>
        <w:t>ческого совета школы</w:t>
      </w:r>
      <w:r w:rsidR="00DF1242">
        <w:rPr>
          <w:sz w:val="26"/>
          <w:szCs w:val="26"/>
        </w:rPr>
        <w:t>.</w:t>
      </w:r>
    </w:p>
    <w:p w:rsidR="009421F7" w:rsidRPr="00DD0BAB" w:rsidRDefault="004C34D6" w:rsidP="00717770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>2.</w:t>
      </w:r>
      <w:r w:rsidR="00DF1242">
        <w:rPr>
          <w:sz w:val="26"/>
          <w:szCs w:val="26"/>
        </w:rPr>
        <w:t>9</w:t>
      </w:r>
      <w:r w:rsidRPr="00FE0244">
        <w:rPr>
          <w:sz w:val="26"/>
          <w:szCs w:val="26"/>
        </w:rPr>
        <w:t xml:space="preserve">. </w:t>
      </w:r>
      <w:r w:rsidRPr="00DD0BAB">
        <w:rPr>
          <w:sz w:val="26"/>
          <w:szCs w:val="26"/>
        </w:rPr>
        <w:t>Руководство школы к началу нового учебного года обязано</w:t>
      </w:r>
      <w:r w:rsidR="009421F7" w:rsidRPr="00DD0BAB">
        <w:rPr>
          <w:sz w:val="26"/>
          <w:szCs w:val="26"/>
        </w:rPr>
        <w:t>:</w:t>
      </w:r>
    </w:p>
    <w:p w:rsidR="009421F7" w:rsidRPr="00DD0BAB" w:rsidRDefault="009421F7" w:rsidP="00717770">
      <w:pPr>
        <w:jc w:val="both"/>
        <w:rPr>
          <w:sz w:val="26"/>
          <w:szCs w:val="26"/>
        </w:rPr>
      </w:pPr>
      <w:r w:rsidRPr="00DD0BAB">
        <w:rPr>
          <w:sz w:val="26"/>
          <w:szCs w:val="26"/>
        </w:rPr>
        <w:t>-</w:t>
      </w:r>
      <w:r w:rsidR="004C34D6" w:rsidRPr="00DD0BAB">
        <w:rPr>
          <w:sz w:val="26"/>
          <w:szCs w:val="26"/>
        </w:rPr>
        <w:t xml:space="preserve"> </w:t>
      </w:r>
      <w:r w:rsidRPr="00DD0BAB">
        <w:rPr>
          <w:sz w:val="26"/>
          <w:szCs w:val="26"/>
        </w:rPr>
        <w:t>проинформировать орган управления образованием об имеющихся вакансиях и возможностях по их заполнению;</w:t>
      </w:r>
    </w:p>
    <w:p w:rsidR="009421F7" w:rsidRPr="00DD0BAB" w:rsidRDefault="009421F7" w:rsidP="00717770">
      <w:pPr>
        <w:jc w:val="both"/>
        <w:rPr>
          <w:sz w:val="26"/>
          <w:szCs w:val="26"/>
        </w:rPr>
      </w:pPr>
      <w:r w:rsidRPr="00DD0BAB">
        <w:rPr>
          <w:sz w:val="26"/>
          <w:szCs w:val="26"/>
        </w:rPr>
        <w:t>-</w:t>
      </w:r>
      <w:r w:rsidR="004C34D6" w:rsidRPr="00DD0BAB">
        <w:rPr>
          <w:sz w:val="26"/>
          <w:szCs w:val="26"/>
        </w:rPr>
        <w:t xml:space="preserve"> </w:t>
      </w:r>
      <w:r w:rsidRPr="00DD0BAB">
        <w:rPr>
          <w:sz w:val="26"/>
          <w:szCs w:val="26"/>
        </w:rPr>
        <w:t>организовать комплектование школы кадрами согласно учебному плану;</w:t>
      </w:r>
    </w:p>
    <w:p w:rsidR="009421F7" w:rsidRPr="00DD0BAB" w:rsidRDefault="009421F7" w:rsidP="00717770">
      <w:pPr>
        <w:jc w:val="both"/>
        <w:rPr>
          <w:sz w:val="26"/>
          <w:szCs w:val="26"/>
        </w:rPr>
      </w:pPr>
      <w:r w:rsidRPr="00DD0BAB">
        <w:rPr>
          <w:sz w:val="26"/>
          <w:szCs w:val="26"/>
        </w:rPr>
        <w:t>-</w:t>
      </w:r>
      <w:r w:rsidR="004C34D6" w:rsidRPr="00DD0BAB">
        <w:rPr>
          <w:sz w:val="26"/>
          <w:szCs w:val="26"/>
        </w:rPr>
        <w:t xml:space="preserve"> </w:t>
      </w:r>
      <w:r w:rsidRPr="00DD0BAB">
        <w:rPr>
          <w:sz w:val="26"/>
          <w:szCs w:val="26"/>
        </w:rPr>
        <w:t>проинформировать педагогов, работающих в об</w:t>
      </w:r>
      <w:r w:rsidR="00294377" w:rsidRPr="00DD0BAB">
        <w:rPr>
          <w:sz w:val="26"/>
          <w:szCs w:val="26"/>
        </w:rPr>
        <w:t>щеоб</w:t>
      </w:r>
      <w:r w:rsidRPr="00DD0BAB">
        <w:rPr>
          <w:sz w:val="26"/>
          <w:szCs w:val="26"/>
        </w:rPr>
        <w:t xml:space="preserve">разовательном учреждении, о предстоящей учебной нагрузке на </w:t>
      </w:r>
      <w:r w:rsidR="001918A7" w:rsidRPr="00DD0BAB">
        <w:rPr>
          <w:sz w:val="26"/>
          <w:szCs w:val="26"/>
        </w:rPr>
        <w:t xml:space="preserve">новый </w:t>
      </w:r>
      <w:r w:rsidRPr="00DD0BAB">
        <w:rPr>
          <w:sz w:val="26"/>
          <w:szCs w:val="26"/>
        </w:rPr>
        <w:t>учебный год;</w:t>
      </w:r>
    </w:p>
    <w:p w:rsidR="009421F7" w:rsidRPr="00FE0244" w:rsidRDefault="009421F7" w:rsidP="00717770">
      <w:pPr>
        <w:jc w:val="both"/>
        <w:rPr>
          <w:sz w:val="26"/>
          <w:szCs w:val="26"/>
        </w:rPr>
      </w:pPr>
      <w:r w:rsidRPr="00DD0BAB">
        <w:rPr>
          <w:rFonts w:eastAsia="+mn-ea"/>
          <w:bCs/>
          <w:sz w:val="26"/>
          <w:szCs w:val="26"/>
        </w:rPr>
        <w:t>-</w:t>
      </w:r>
      <w:r w:rsidR="004C34D6" w:rsidRPr="00DD0BAB">
        <w:rPr>
          <w:rFonts w:eastAsia="+mn-ea"/>
          <w:bCs/>
          <w:sz w:val="26"/>
          <w:szCs w:val="26"/>
        </w:rPr>
        <w:t xml:space="preserve"> </w:t>
      </w:r>
      <w:r w:rsidRPr="00DD0BAB">
        <w:rPr>
          <w:rFonts w:eastAsia="+mn-ea"/>
          <w:bCs/>
          <w:sz w:val="26"/>
          <w:szCs w:val="26"/>
        </w:rPr>
        <w:t>утвердить учебный план приказом по общеобразовательному учреждению.</w:t>
      </w:r>
    </w:p>
    <w:p w:rsidR="009421F7" w:rsidRPr="00FE0244" w:rsidRDefault="009421F7" w:rsidP="00717770">
      <w:pPr>
        <w:rPr>
          <w:sz w:val="26"/>
          <w:szCs w:val="26"/>
        </w:rPr>
      </w:pPr>
    </w:p>
    <w:p w:rsidR="009421F7" w:rsidRPr="00FE0244" w:rsidRDefault="001918A7" w:rsidP="00717770">
      <w:pPr>
        <w:shd w:val="clear" w:color="auto" w:fill="FFFFFF"/>
        <w:jc w:val="both"/>
        <w:rPr>
          <w:b/>
          <w:sz w:val="26"/>
          <w:szCs w:val="26"/>
        </w:rPr>
      </w:pPr>
      <w:r w:rsidRPr="00FE0244">
        <w:rPr>
          <w:b/>
          <w:sz w:val="26"/>
          <w:szCs w:val="26"/>
          <w:lang w:val="en-US"/>
        </w:rPr>
        <w:t>III</w:t>
      </w:r>
      <w:r w:rsidRPr="00FE0244">
        <w:rPr>
          <w:b/>
          <w:sz w:val="26"/>
          <w:szCs w:val="26"/>
        </w:rPr>
        <w:t xml:space="preserve">. </w:t>
      </w:r>
      <w:proofErr w:type="gramStart"/>
      <w:r w:rsidR="004C34D6" w:rsidRPr="00FE0244">
        <w:rPr>
          <w:b/>
          <w:sz w:val="26"/>
          <w:szCs w:val="26"/>
        </w:rPr>
        <w:t>СТРУКТУРА  И</w:t>
      </w:r>
      <w:proofErr w:type="gramEnd"/>
      <w:r w:rsidR="004C34D6" w:rsidRPr="00FE0244">
        <w:rPr>
          <w:b/>
          <w:sz w:val="26"/>
          <w:szCs w:val="26"/>
        </w:rPr>
        <w:t xml:space="preserve"> ОФОРМЛЕНИЕ УЧЕБНОГО ПЛАНА</w:t>
      </w:r>
    </w:p>
    <w:p w:rsidR="004C34D6" w:rsidRPr="00FE0244" w:rsidRDefault="004C34D6" w:rsidP="00717770">
      <w:pPr>
        <w:shd w:val="clear" w:color="auto" w:fill="FFFFFF"/>
        <w:rPr>
          <w:sz w:val="26"/>
          <w:szCs w:val="26"/>
        </w:rPr>
      </w:pPr>
      <w:r w:rsidRPr="00FE0244">
        <w:rPr>
          <w:sz w:val="26"/>
          <w:szCs w:val="26"/>
        </w:rPr>
        <w:t>3.1. Учебный план школы состоит из следующих разделов:</w:t>
      </w:r>
    </w:p>
    <w:p w:rsidR="009421F7" w:rsidRPr="00FE0244" w:rsidRDefault="004C34D6" w:rsidP="00717770">
      <w:pPr>
        <w:shd w:val="clear" w:color="auto" w:fill="FFFFFF"/>
        <w:rPr>
          <w:sz w:val="26"/>
          <w:szCs w:val="26"/>
        </w:rPr>
      </w:pPr>
      <w:r w:rsidRPr="00FE0244">
        <w:rPr>
          <w:sz w:val="26"/>
          <w:szCs w:val="26"/>
        </w:rPr>
        <w:t xml:space="preserve">- </w:t>
      </w:r>
      <w:r w:rsidR="009421F7" w:rsidRPr="00FE0244">
        <w:rPr>
          <w:sz w:val="26"/>
          <w:szCs w:val="26"/>
        </w:rPr>
        <w:t>титульный лист;</w:t>
      </w:r>
    </w:p>
    <w:p w:rsidR="009421F7" w:rsidRPr="00FE0244" w:rsidRDefault="009421F7" w:rsidP="00717770">
      <w:pPr>
        <w:shd w:val="clear" w:color="auto" w:fill="FFFFFF"/>
        <w:rPr>
          <w:sz w:val="26"/>
          <w:szCs w:val="26"/>
        </w:rPr>
      </w:pPr>
      <w:r w:rsidRPr="00FE0244">
        <w:rPr>
          <w:sz w:val="26"/>
          <w:szCs w:val="26"/>
        </w:rPr>
        <w:t xml:space="preserve">- режим работы общеобразовательного учреждения; </w:t>
      </w:r>
    </w:p>
    <w:p w:rsidR="009421F7" w:rsidRPr="00FE0244" w:rsidRDefault="009421F7" w:rsidP="00717770">
      <w:pPr>
        <w:shd w:val="clear" w:color="auto" w:fill="FFFFFF"/>
        <w:rPr>
          <w:sz w:val="26"/>
          <w:szCs w:val="26"/>
        </w:rPr>
      </w:pPr>
      <w:r w:rsidRPr="00FE0244">
        <w:rPr>
          <w:sz w:val="26"/>
          <w:szCs w:val="26"/>
        </w:rPr>
        <w:t>-годовой календарный график общеобразовательного учреждения;</w:t>
      </w:r>
    </w:p>
    <w:p w:rsidR="009421F7" w:rsidRPr="00FE0244" w:rsidRDefault="009421F7" w:rsidP="00717770">
      <w:pPr>
        <w:shd w:val="clear" w:color="auto" w:fill="FFFFFF"/>
        <w:rPr>
          <w:sz w:val="26"/>
          <w:szCs w:val="26"/>
        </w:rPr>
      </w:pPr>
      <w:r w:rsidRPr="00FE0244">
        <w:rPr>
          <w:sz w:val="26"/>
          <w:szCs w:val="26"/>
        </w:rPr>
        <w:t>-пояснительная записка;</w:t>
      </w:r>
    </w:p>
    <w:p w:rsidR="009421F7" w:rsidRPr="00FE0244" w:rsidRDefault="009421F7" w:rsidP="00717770">
      <w:pPr>
        <w:shd w:val="clear" w:color="auto" w:fill="FFFFFF"/>
        <w:rPr>
          <w:sz w:val="26"/>
          <w:szCs w:val="26"/>
        </w:rPr>
      </w:pPr>
      <w:r w:rsidRPr="00FE0244">
        <w:rPr>
          <w:sz w:val="26"/>
          <w:szCs w:val="26"/>
        </w:rPr>
        <w:t>-сетка часов;</w:t>
      </w:r>
    </w:p>
    <w:p w:rsidR="009421F7" w:rsidRPr="00FE0244" w:rsidRDefault="009421F7" w:rsidP="00717770">
      <w:pPr>
        <w:shd w:val="clear" w:color="auto" w:fill="FFFFFF"/>
        <w:rPr>
          <w:sz w:val="26"/>
          <w:szCs w:val="26"/>
        </w:rPr>
      </w:pPr>
      <w:r w:rsidRPr="00FE0244">
        <w:rPr>
          <w:sz w:val="26"/>
          <w:szCs w:val="26"/>
        </w:rPr>
        <w:t>-УМК.</w:t>
      </w:r>
    </w:p>
    <w:p w:rsidR="009421F7" w:rsidRPr="00FE0244" w:rsidRDefault="009421F7" w:rsidP="00717770">
      <w:pPr>
        <w:shd w:val="clear" w:color="auto" w:fill="FFFFFF"/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 </w:t>
      </w:r>
      <w:r w:rsidR="00F07F30" w:rsidRPr="00FE0244">
        <w:rPr>
          <w:sz w:val="26"/>
          <w:szCs w:val="26"/>
        </w:rPr>
        <w:t xml:space="preserve">3.2. </w:t>
      </w:r>
      <w:r w:rsidRPr="00FE0244">
        <w:rPr>
          <w:sz w:val="26"/>
          <w:szCs w:val="26"/>
        </w:rPr>
        <w:t>Титульный лист должен содержать следующую информацию:</w:t>
      </w:r>
    </w:p>
    <w:p w:rsidR="009421F7" w:rsidRPr="00FE0244" w:rsidRDefault="009421F7" w:rsidP="00717770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-наименование </w:t>
      </w:r>
      <w:r w:rsidR="004C34D6" w:rsidRPr="00FE0244">
        <w:rPr>
          <w:sz w:val="26"/>
          <w:szCs w:val="26"/>
        </w:rPr>
        <w:t>школы</w:t>
      </w:r>
      <w:r w:rsidRPr="00FE0244">
        <w:rPr>
          <w:sz w:val="26"/>
          <w:szCs w:val="26"/>
        </w:rPr>
        <w:t xml:space="preserve"> и год реализации учебного плана;</w:t>
      </w:r>
    </w:p>
    <w:p w:rsidR="009421F7" w:rsidRPr="00FE0244" w:rsidRDefault="00DD0BAB" w:rsidP="00717770">
      <w:pPr>
        <w:jc w:val="both"/>
        <w:rPr>
          <w:sz w:val="26"/>
          <w:szCs w:val="26"/>
        </w:rPr>
      </w:pPr>
      <w:r>
        <w:rPr>
          <w:sz w:val="26"/>
          <w:szCs w:val="26"/>
        </w:rPr>
        <w:t>-гриф рассмотрения на заседании педагогического совета школы, с указанием даты и номера протокола;</w:t>
      </w:r>
    </w:p>
    <w:p w:rsidR="009421F7" w:rsidRPr="00FE0244" w:rsidRDefault="009421F7" w:rsidP="00717770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>-</w:t>
      </w:r>
      <w:r w:rsidR="00DD0BAB">
        <w:rPr>
          <w:sz w:val="26"/>
          <w:szCs w:val="26"/>
        </w:rPr>
        <w:t>утверждение учебного плана приказом директора школы</w:t>
      </w:r>
      <w:r w:rsidRPr="00FE0244">
        <w:rPr>
          <w:sz w:val="26"/>
          <w:szCs w:val="26"/>
        </w:rPr>
        <w:t xml:space="preserve"> с указанием даты и номера </w:t>
      </w:r>
      <w:r w:rsidR="00DD0BAB">
        <w:rPr>
          <w:sz w:val="26"/>
          <w:szCs w:val="26"/>
        </w:rPr>
        <w:t>приказа</w:t>
      </w:r>
      <w:r w:rsidRPr="00FE0244">
        <w:rPr>
          <w:sz w:val="26"/>
          <w:szCs w:val="26"/>
        </w:rPr>
        <w:t>;</w:t>
      </w:r>
    </w:p>
    <w:p w:rsidR="009421F7" w:rsidRPr="00FE0244" w:rsidRDefault="00F07F30" w:rsidP="00717770">
      <w:pPr>
        <w:shd w:val="clear" w:color="auto" w:fill="FFFFFF"/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3.3. </w:t>
      </w:r>
      <w:r w:rsidR="009421F7" w:rsidRPr="00FE0244">
        <w:rPr>
          <w:sz w:val="26"/>
          <w:szCs w:val="26"/>
        </w:rPr>
        <w:t xml:space="preserve">Режим работы  </w:t>
      </w:r>
      <w:r w:rsidRPr="00FE0244">
        <w:rPr>
          <w:sz w:val="26"/>
          <w:szCs w:val="26"/>
        </w:rPr>
        <w:t xml:space="preserve">школы </w:t>
      </w:r>
      <w:r w:rsidR="009421F7" w:rsidRPr="00FE0244">
        <w:rPr>
          <w:sz w:val="26"/>
          <w:szCs w:val="26"/>
        </w:rPr>
        <w:t xml:space="preserve"> по пятидневной или шестидневной учебной неделе определяется образовательным учреждением самостоятельно и отражается в Уставе и учебном плане.  </w:t>
      </w:r>
    </w:p>
    <w:p w:rsidR="009421F7" w:rsidRPr="00630357" w:rsidRDefault="00630357" w:rsidP="00717770">
      <w:pPr>
        <w:shd w:val="clear" w:color="auto" w:fill="FFFFFF"/>
        <w:rPr>
          <w:sz w:val="26"/>
          <w:szCs w:val="26"/>
        </w:rPr>
      </w:pPr>
      <w:r w:rsidRPr="00630357">
        <w:rPr>
          <w:sz w:val="26"/>
          <w:szCs w:val="26"/>
        </w:rPr>
        <w:t xml:space="preserve">3.4. В учебном плане школы указываются </w:t>
      </w:r>
      <w:r>
        <w:rPr>
          <w:sz w:val="26"/>
          <w:szCs w:val="26"/>
        </w:rPr>
        <w:t>гигиенические требования к условиям и режиму обучения в общеобразовательном учреждении.</w:t>
      </w:r>
    </w:p>
    <w:p w:rsidR="008139B7" w:rsidRPr="00EB01BB" w:rsidRDefault="009421F7" w:rsidP="00EB01BB">
      <w:pPr>
        <w:jc w:val="both"/>
        <w:rPr>
          <w:sz w:val="26"/>
          <w:szCs w:val="26"/>
        </w:rPr>
      </w:pPr>
      <w:r w:rsidRPr="00FE0244">
        <w:rPr>
          <w:sz w:val="26"/>
          <w:szCs w:val="26"/>
        </w:rPr>
        <w:t xml:space="preserve"> </w:t>
      </w:r>
      <w:r w:rsidR="00F07F30" w:rsidRPr="00FE0244">
        <w:rPr>
          <w:sz w:val="26"/>
          <w:szCs w:val="26"/>
        </w:rPr>
        <w:t>3.</w:t>
      </w:r>
      <w:r w:rsidR="00630357">
        <w:rPr>
          <w:sz w:val="26"/>
          <w:szCs w:val="26"/>
        </w:rPr>
        <w:t>5</w:t>
      </w:r>
      <w:r w:rsidR="00F07F30" w:rsidRPr="00EB01BB">
        <w:rPr>
          <w:sz w:val="26"/>
          <w:szCs w:val="26"/>
        </w:rPr>
        <w:t xml:space="preserve">. </w:t>
      </w:r>
      <w:r w:rsidR="008139B7" w:rsidRPr="00EB01BB">
        <w:rPr>
          <w:sz w:val="26"/>
          <w:szCs w:val="26"/>
        </w:rPr>
        <w:t xml:space="preserve">В годовом </w:t>
      </w:r>
      <w:r w:rsidRPr="00EB01BB">
        <w:rPr>
          <w:sz w:val="26"/>
          <w:szCs w:val="26"/>
        </w:rPr>
        <w:t xml:space="preserve"> календарн</w:t>
      </w:r>
      <w:r w:rsidR="008139B7" w:rsidRPr="00EB01BB">
        <w:rPr>
          <w:sz w:val="26"/>
          <w:szCs w:val="26"/>
        </w:rPr>
        <w:t xml:space="preserve">ом </w:t>
      </w:r>
      <w:r w:rsidRPr="00EB01BB">
        <w:rPr>
          <w:sz w:val="26"/>
          <w:szCs w:val="26"/>
        </w:rPr>
        <w:t>график</w:t>
      </w:r>
      <w:r w:rsidR="008139B7" w:rsidRPr="00EB01BB">
        <w:rPr>
          <w:sz w:val="26"/>
          <w:szCs w:val="26"/>
        </w:rPr>
        <w:t>е</w:t>
      </w:r>
      <w:r w:rsidRPr="00EB01BB">
        <w:rPr>
          <w:sz w:val="26"/>
          <w:szCs w:val="26"/>
        </w:rPr>
        <w:t xml:space="preserve"> </w:t>
      </w:r>
      <w:r w:rsidR="00F07F30" w:rsidRPr="00EB01BB">
        <w:rPr>
          <w:sz w:val="26"/>
          <w:szCs w:val="26"/>
        </w:rPr>
        <w:t xml:space="preserve">школы </w:t>
      </w:r>
      <w:r w:rsidR="008139B7" w:rsidRPr="00EB01BB">
        <w:rPr>
          <w:sz w:val="26"/>
          <w:szCs w:val="26"/>
        </w:rPr>
        <w:t>указываются</w:t>
      </w:r>
      <w:r w:rsidR="00EB01BB">
        <w:rPr>
          <w:sz w:val="26"/>
          <w:szCs w:val="26"/>
        </w:rPr>
        <w:t>:</w:t>
      </w:r>
      <w:r w:rsidR="008139B7" w:rsidRPr="00EB01BB">
        <w:rPr>
          <w:sz w:val="26"/>
          <w:szCs w:val="26"/>
        </w:rPr>
        <w:t xml:space="preserve"> этапы </w:t>
      </w:r>
      <w:proofErr w:type="gramStart"/>
      <w:r w:rsidR="008139B7" w:rsidRPr="00EB01BB">
        <w:rPr>
          <w:sz w:val="26"/>
          <w:szCs w:val="26"/>
        </w:rPr>
        <w:t>образовательного</w:t>
      </w:r>
      <w:proofErr w:type="gramEnd"/>
      <w:r w:rsidR="008139B7" w:rsidRPr="00EB01BB">
        <w:rPr>
          <w:sz w:val="26"/>
          <w:szCs w:val="26"/>
        </w:rPr>
        <w:t xml:space="preserve"> </w:t>
      </w:r>
    </w:p>
    <w:p w:rsidR="00EB01BB" w:rsidRPr="00EB01BB" w:rsidRDefault="008139B7" w:rsidP="00EB01BB">
      <w:pPr>
        <w:jc w:val="both"/>
        <w:rPr>
          <w:sz w:val="26"/>
          <w:szCs w:val="26"/>
        </w:rPr>
      </w:pPr>
      <w:r w:rsidRPr="00EB01BB">
        <w:rPr>
          <w:sz w:val="26"/>
          <w:szCs w:val="26"/>
        </w:rPr>
        <w:t xml:space="preserve">процесса, начало учебного года, продолжительность учебного  года, </w:t>
      </w:r>
      <w:r w:rsidR="00EB01BB">
        <w:rPr>
          <w:sz w:val="26"/>
          <w:szCs w:val="26"/>
        </w:rPr>
        <w:t>п</w:t>
      </w:r>
      <w:r w:rsidR="00EB01BB" w:rsidRPr="00EB01BB">
        <w:rPr>
          <w:sz w:val="26"/>
          <w:szCs w:val="26"/>
        </w:rPr>
        <w:t xml:space="preserve">родолжительность учебных четвертей для обучающихся 1-4-х классов, </w:t>
      </w:r>
      <w:r w:rsidR="00EB01BB">
        <w:rPr>
          <w:sz w:val="26"/>
          <w:szCs w:val="26"/>
        </w:rPr>
        <w:t>п</w:t>
      </w:r>
      <w:r w:rsidR="00EB01BB" w:rsidRPr="00EB01BB">
        <w:rPr>
          <w:sz w:val="26"/>
          <w:szCs w:val="26"/>
        </w:rPr>
        <w:t xml:space="preserve">родолжительность каникул для обучающихся 1-4-х классов, </w:t>
      </w:r>
      <w:r w:rsidR="00EB01BB">
        <w:rPr>
          <w:sz w:val="26"/>
          <w:szCs w:val="26"/>
        </w:rPr>
        <w:t>п</w:t>
      </w:r>
      <w:r w:rsidR="00EB01BB" w:rsidRPr="00EB01BB">
        <w:rPr>
          <w:sz w:val="26"/>
          <w:szCs w:val="26"/>
        </w:rPr>
        <w:t xml:space="preserve">родолжительность учебных четвертей для обучающихся 5-9-х классов, </w:t>
      </w:r>
      <w:r w:rsidR="00EB01BB">
        <w:rPr>
          <w:sz w:val="26"/>
          <w:szCs w:val="26"/>
        </w:rPr>
        <w:t>п</w:t>
      </w:r>
      <w:r w:rsidR="00EB01BB" w:rsidRPr="00EB01BB">
        <w:rPr>
          <w:sz w:val="26"/>
          <w:szCs w:val="26"/>
        </w:rPr>
        <w:t xml:space="preserve">родолжительность каникул для обучающихся 5-9-х классов, </w:t>
      </w:r>
      <w:r w:rsidR="00EB01BB">
        <w:rPr>
          <w:sz w:val="26"/>
          <w:szCs w:val="26"/>
        </w:rPr>
        <w:t>п</w:t>
      </w:r>
      <w:r w:rsidR="00EB01BB" w:rsidRPr="00EB01BB">
        <w:rPr>
          <w:sz w:val="26"/>
          <w:szCs w:val="26"/>
        </w:rPr>
        <w:t xml:space="preserve">родолжительность полугодий для обучающихся 10 – 11-х классов, </w:t>
      </w:r>
      <w:r w:rsidR="00EB01BB">
        <w:rPr>
          <w:sz w:val="26"/>
          <w:szCs w:val="26"/>
        </w:rPr>
        <w:t>п</w:t>
      </w:r>
      <w:r w:rsidR="00EB01BB" w:rsidRPr="00EB01BB">
        <w:rPr>
          <w:sz w:val="26"/>
          <w:szCs w:val="26"/>
        </w:rPr>
        <w:t>родолжительность каникул для обучающихся 10-11-х классов</w:t>
      </w:r>
      <w:r w:rsidR="00EB01BB">
        <w:rPr>
          <w:sz w:val="26"/>
          <w:szCs w:val="26"/>
        </w:rPr>
        <w:t>.</w:t>
      </w:r>
    </w:p>
    <w:p w:rsidR="0029103B" w:rsidRPr="00FE0244" w:rsidRDefault="0029103B" w:rsidP="0029103B">
      <w:pPr>
        <w:shd w:val="clear" w:color="auto" w:fill="FFFFFF"/>
        <w:jc w:val="both"/>
        <w:rPr>
          <w:sz w:val="26"/>
          <w:szCs w:val="26"/>
        </w:rPr>
      </w:pPr>
      <w:r w:rsidRPr="00FE0244">
        <w:rPr>
          <w:sz w:val="26"/>
          <w:szCs w:val="26"/>
        </w:rPr>
        <w:t>3.</w:t>
      </w:r>
      <w:r w:rsidR="00EB01BB">
        <w:rPr>
          <w:sz w:val="26"/>
          <w:szCs w:val="26"/>
        </w:rPr>
        <w:t>6</w:t>
      </w:r>
      <w:r w:rsidRPr="00FE0244">
        <w:rPr>
          <w:sz w:val="26"/>
          <w:szCs w:val="26"/>
        </w:rPr>
        <w:t xml:space="preserve">. Пояснительная записка </w:t>
      </w:r>
      <w:r w:rsidR="009421F7" w:rsidRPr="00FE0244">
        <w:rPr>
          <w:sz w:val="26"/>
          <w:szCs w:val="26"/>
        </w:rPr>
        <w:t>должна отражать</w:t>
      </w:r>
      <w:r w:rsidRPr="00FE0244">
        <w:rPr>
          <w:sz w:val="26"/>
          <w:szCs w:val="26"/>
        </w:rPr>
        <w:t>:</w:t>
      </w:r>
    </w:p>
    <w:p w:rsidR="009421F7" w:rsidRPr="00FE0244" w:rsidRDefault="0029103B" w:rsidP="0029103B">
      <w:pPr>
        <w:shd w:val="clear" w:color="auto" w:fill="FFFFFF"/>
        <w:jc w:val="both"/>
        <w:rPr>
          <w:sz w:val="26"/>
          <w:szCs w:val="26"/>
        </w:rPr>
      </w:pPr>
      <w:r w:rsidRPr="00FE0244">
        <w:rPr>
          <w:sz w:val="26"/>
          <w:szCs w:val="26"/>
        </w:rPr>
        <w:t>-</w:t>
      </w:r>
      <w:r w:rsidR="009421F7" w:rsidRPr="00FE0244">
        <w:rPr>
          <w:bCs/>
          <w:sz w:val="26"/>
          <w:szCs w:val="26"/>
        </w:rPr>
        <w:t xml:space="preserve"> перечень нормативных документов, которые использовались при разработке учебного плана;</w:t>
      </w:r>
    </w:p>
    <w:p w:rsidR="009421F7" w:rsidRPr="00FE0244" w:rsidRDefault="009421F7" w:rsidP="0029103B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FE0244">
        <w:rPr>
          <w:bCs/>
          <w:sz w:val="26"/>
          <w:szCs w:val="26"/>
        </w:rPr>
        <w:t>целев</w:t>
      </w:r>
      <w:r w:rsidR="0029103B" w:rsidRPr="00FE0244">
        <w:rPr>
          <w:bCs/>
          <w:sz w:val="26"/>
          <w:szCs w:val="26"/>
        </w:rPr>
        <w:t>ую</w:t>
      </w:r>
      <w:r w:rsidRPr="00FE0244">
        <w:rPr>
          <w:bCs/>
          <w:sz w:val="26"/>
          <w:szCs w:val="26"/>
        </w:rPr>
        <w:t xml:space="preserve"> направленность, стратегические и тактические цели содержания образования;</w:t>
      </w:r>
    </w:p>
    <w:p w:rsidR="009421F7" w:rsidRPr="00FE0244" w:rsidRDefault="009421F7" w:rsidP="0029103B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FE0244">
        <w:rPr>
          <w:bCs/>
          <w:sz w:val="26"/>
          <w:szCs w:val="26"/>
        </w:rPr>
        <w:t>название учебных предметов федерального компонента должны соответствовать изучаемым предметам и курсам;</w:t>
      </w:r>
    </w:p>
    <w:p w:rsidR="009421F7" w:rsidRPr="00FE0244" w:rsidRDefault="009421F7" w:rsidP="0029103B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FE0244">
        <w:rPr>
          <w:bCs/>
          <w:sz w:val="26"/>
          <w:szCs w:val="26"/>
        </w:rPr>
        <w:t>специфик</w:t>
      </w:r>
      <w:r w:rsidR="0029103B" w:rsidRPr="00FE0244">
        <w:rPr>
          <w:bCs/>
          <w:sz w:val="26"/>
          <w:szCs w:val="26"/>
        </w:rPr>
        <w:t>у</w:t>
      </w:r>
      <w:r w:rsidRPr="00FE0244">
        <w:rPr>
          <w:bCs/>
          <w:sz w:val="26"/>
          <w:szCs w:val="26"/>
        </w:rPr>
        <w:t xml:space="preserve"> классов на разных ступенях обучения;</w:t>
      </w:r>
    </w:p>
    <w:p w:rsidR="009421F7" w:rsidRPr="00FE0244" w:rsidRDefault="009421F7" w:rsidP="0029103B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FE0244">
        <w:rPr>
          <w:bCs/>
          <w:sz w:val="26"/>
          <w:szCs w:val="26"/>
        </w:rPr>
        <w:t xml:space="preserve"> общ</w:t>
      </w:r>
      <w:r w:rsidR="0029103B" w:rsidRPr="00FE0244">
        <w:rPr>
          <w:bCs/>
          <w:sz w:val="26"/>
          <w:szCs w:val="26"/>
        </w:rPr>
        <w:t>ую</w:t>
      </w:r>
      <w:r w:rsidRPr="00FE0244">
        <w:rPr>
          <w:bCs/>
          <w:sz w:val="26"/>
          <w:szCs w:val="26"/>
        </w:rPr>
        <w:t xml:space="preserve"> характеристик</w:t>
      </w:r>
      <w:r w:rsidR="0029103B" w:rsidRPr="00FE0244">
        <w:rPr>
          <w:bCs/>
          <w:sz w:val="26"/>
          <w:szCs w:val="26"/>
        </w:rPr>
        <w:t>у</w:t>
      </w:r>
      <w:r w:rsidRPr="00FE0244">
        <w:rPr>
          <w:bCs/>
          <w:sz w:val="26"/>
          <w:szCs w:val="26"/>
        </w:rPr>
        <w:t xml:space="preserve"> (</w:t>
      </w:r>
      <w:r w:rsidR="0029103B" w:rsidRPr="00FE0244">
        <w:rPr>
          <w:bCs/>
          <w:sz w:val="26"/>
          <w:szCs w:val="26"/>
        </w:rPr>
        <w:t>с указанием</w:t>
      </w:r>
      <w:r w:rsidRPr="00FE0244">
        <w:rPr>
          <w:bCs/>
          <w:sz w:val="26"/>
          <w:szCs w:val="26"/>
        </w:rPr>
        <w:t xml:space="preserve"> особенност</w:t>
      </w:r>
      <w:r w:rsidR="0029103B" w:rsidRPr="00FE0244">
        <w:rPr>
          <w:bCs/>
          <w:sz w:val="26"/>
          <w:szCs w:val="26"/>
        </w:rPr>
        <w:t>ей</w:t>
      </w:r>
      <w:r w:rsidRPr="00FE0244">
        <w:rPr>
          <w:bCs/>
          <w:sz w:val="26"/>
          <w:szCs w:val="26"/>
        </w:rPr>
        <w:t>) инвариантного компонента учебного плана (федеральный и региональный компонент);</w:t>
      </w:r>
    </w:p>
    <w:p w:rsidR="009421F7" w:rsidRPr="00FE0244" w:rsidRDefault="009421F7" w:rsidP="0029103B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FE0244">
        <w:rPr>
          <w:bCs/>
          <w:sz w:val="26"/>
          <w:szCs w:val="26"/>
        </w:rPr>
        <w:t>обоснование введения вариативного компонента учебного плана;</w:t>
      </w:r>
    </w:p>
    <w:p w:rsidR="009421F7" w:rsidRPr="00FE0244" w:rsidRDefault="002D5F38" w:rsidP="0029103B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программ внеурочной деятельности </w:t>
      </w:r>
      <w:r w:rsidR="009421F7" w:rsidRPr="00FE0244">
        <w:rPr>
          <w:sz w:val="26"/>
          <w:szCs w:val="26"/>
        </w:rPr>
        <w:t xml:space="preserve">(с учетом направлений </w:t>
      </w:r>
      <w:r>
        <w:rPr>
          <w:sz w:val="26"/>
          <w:szCs w:val="26"/>
        </w:rPr>
        <w:t>развития личности</w:t>
      </w:r>
      <w:r w:rsidR="00EB01BB">
        <w:rPr>
          <w:sz w:val="26"/>
          <w:szCs w:val="26"/>
        </w:rPr>
        <w:t>, указанных в У</w:t>
      </w:r>
      <w:r w:rsidR="009421F7" w:rsidRPr="00FE0244">
        <w:rPr>
          <w:sz w:val="26"/>
          <w:szCs w:val="26"/>
        </w:rPr>
        <w:t>ставе ОУ и приложение к лицензии).</w:t>
      </w:r>
    </w:p>
    <w:p w:rsidR="00DF1242" w:rsidRDefault="00DF1242" w:rsidP="007B69BE">
      <w:pPr>
        <w:rPr>
          <w:b/>
          <w:sz w:val="26"/>
          <w:szCs w:val="26"/>
        </w:rPr>
      </w:pPr>
    </w:p>
    <w:p w:rsidR="007B69BE" w:rsidRPr="007B69BE" w:rsidRDefault="00325B92" w:rsidP="007B69BE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7B69BE">
        <w:rPr>
          <w:b/>
          <w:sz w:val="26"/>
          <w:szCs w:val="26"/>
        </w:rPr>
        <w:t>. ДЕЛОПРОИЗВОДСТВО</w:t>
      </w:r>
    </w:p>
    <w:p w:rsidR="007B69BE" w:rsidRPr="007B69BE" w:rsidRDefault="00325B92" w:rsidP="007B69BE">
      <w:pPr>
        <w:jc w:val="both"/>
        <w:rPr>
          <w:color w:val="000000"/>
          <w:sz w:val="26"/>
          <w:szCs w:val="26"/>
        </w:rPr>
      </w:pPr>
      <w:r w:rsidRPr="00325B92">
        <w:rPr>
          <w:color w:val="000000"/>
          <w:sz w:val="26"/>
          <w:szCs w:val="26"/>
        </w:rPr>
        <w:t>4</w:t>
      </w:r>
      <w:r w:rsidR="007B69BE" w:rsidRPr="007B69BE">
        <w:rPr>
          <w:color w:val="000000"/>
          <w:sz w:val="26"/>
          <w:szCs w:val="26"/>
        </w:rPr>
        <w:t>.1. Хранение учебного плана школы осуществляется согласно номенклатуре дел МБОУ СОШ №</w:t>
      </w:r>
      <w:r w:rsidR="00DF1242">
        <w:rPr>
          <w:color w:val="000000"/>
          <w:sz w:val="26"/>
          <w:szCs w:val="26"/>
        </w:rPr>
        <w:t>6</w:t>
      </w:r>
      <w:r w:rsidR="007B69BE" w:rsidRPr="007B69BE">
        <w:rPr>
          <w:color w:val="000000"/>
          <w:sz w:val="26"/>
          <w:szCs w:val="26"/>
        </w:rPr>
        <w:t xml:space="preserve"> </w:t>
      </w:r>
      <w:r w:rsidR="00DF1242">
        <w:rPr>
          <w:color w:val="000000"/>
          <w:sz w:val="26"/>
          <w:szCs w:val="26"/>
        </w:rPr>
        <w:t xml:space="preserve">имени Ахмеда Хаткова </w:t>
      </w:r>
      <w:r w:rsidR="007B69BE" w:rsidRPr="007B69BE">
        <w:rPr>
          <w:color w:val="000000"/>
          <w:sz w:val="26"/>
          <w:szCs w:val="26"/>
        </w:rPr>
        <w:t>в течение 3 лет.</w:t>
      </w:r>
    </w:p>
    <w:p w:rsidR="00172E8E" w:rsidRDefault="007F41C8" w:rsidP="009421F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4.2. Дополнения и изменения, вносимые в данное Положение, рассматриваются на заседании педагогического совета школы и утверждаются приказом директора.</w:t>
      </w:r>
    </w:p>
    <w:p w:rsidR="007F41C8" w:rsidRPr="007B69BE" w:rsidRDefault="007F41C8" w:rsidP="009421F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4.3.Настоящее Положение вступает в силу с момента его утверждения на неопределённый срок.</w:t>
      </w:r>
    </w:p>
    <w:p w:rsidR="00172E8E" w:rsidRPr="007B69BE" w:rsidRDefault="00172E8E" w:rsidP="009421F7">
      <w:pPr>
        <w:shd w:val="clear" w:color="auto" w:fill="FFFFFF"/>
        <w:jc w:val="both"/>
        <w:rPr>
          <w:sz w:val="26"/>
          <w:szCs w:val="26"/>
        </w:rPr>
      </w:pPr>
    </w:p>
    <w:p w:rsidR="00172E8E" w:rsidRPr="00FE0244" w:rsidRDefault="00172E8E" w:rsidP="009421F7">
      <w:pPr>
        <w:shd w:val="clear" w:color="auto" w:fill="FFFFFF"/>
        <w:jc w:val="both"/>
        <w:rPr>
          <w:sz w:val="26"/>
          <w:szCs w:val="26"/>
        </w:rPr>
      </w:pPr>
    </w:p>
    <w:p w:rsidR="0029103B" w:rsidRPr="00FE0244" w:rsidRDefault="0029103B" w:rsidP="009421F7">
      <w:pPr>
        <w:jc w:val="center"/>
        <w:rPr>
          <w:b/>
          <w:sz w:val="26"/>
          <w:szCs w:val="26"/>
        </w:rPr>
      </w:pPr>
    </w:p>
    <w:p w:rsidR="009421F7" w:rsidRPr="00FE0244" w:rsidRDefault="009421F7" w:rsidP="009421F7">
      <w:pPr>
        <w:jc w:val="both"/>
        <w:rPr>
          <w:sz w:val="26"/>
          <w:szCs w:val="26"/>
        </w:rPr>
      </w:pPr>
    </w:p>
    <w:p w:rsidR="009421F7" w:rsidRPr="00FE0244" w:rsidRDefault="009421F7" w:rsidP="009421F7">
      <w:pPr>
        <w:shd w:val="clear" w:color="auto" w:fill="FFFFFF"/>
        <w:jc w:val="both"/>
        <w:rPr>
          <w:sz w:val="26"/>
          <w:szCs w:val="26"/>
          <w:u w:val="single"/>
        </w:rPr>
      </w:pPr>
    </w:p>
    <w:p w:rsidR="009421F7" w:rsidRPr="00FE0244" w:rsidRDefault="009421F7" w:rsidP="009421F7">
      <w:pPr>
        <w:rPr>
          <w:sz w:val="26"/>
          <w:szCs w:val="26"/>
        </w:rPr>
      </w:pPr>
    </w:p>
    <w:p w:rsidR="009421F7" w:rsidRPr="00FE0244" w:rsidRDefault="009421F7">
      <w:pPr>
        <w:rPr>
          <w:sz w:val="26"/>
          <w:szCs w:val="26"/>
        </w:rPr>
      </w:pPr>
    </w:p>
    <w:sectPr w:rsidR="009421F7" w:rsidRPr="00FE0244" w:rsidSect="00C850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F6FE74"/>
    <w:lvl w:ilvl="0">
      <w:numFmt w:val="bullet"/>
      <w:lvlText w:val="*"/>
      <w:lvlJc w:val="left"/>
    </w:lvl>
  </w:abstractNum>
  <w:abstractNum w:abstractNumId="1">
    <w:nsid w:val="01820B61"/>
    <w:multiLevelType w:val="multilevel"/>
    <w:tmpl w:val="62D032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1E84FDC"/>
    <w:multiLevelType w:val="hybridMultilevel"/>
    <w:tmpl w:val="DA70752C"/>
    <w:lvl w:ilvl="0" w:tplc="A344E73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AA08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6A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203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E53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CD7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A62F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C98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27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64D4E"/>
    <w:multiLevelType w:val="hybridMultilevel"/>
    <w:tmpl w:val="FDC87420"/>
    <w:lvl w:ilvl="0" w:tplc="570E153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53AA17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0CEEC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08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A8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AF4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F05A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674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E067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91466"/>
    <w:multiLevelType w:val="hybridMultilevel"/>
    <w:tmpl w:val="8E2CAAF6"/>
    <w:lvl w:ilvl="0" w:tplc="10E46E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E0E08226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9348D380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6E16CD08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4622E012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CB7AC248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E42E5E54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4D80A75C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06961B96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5">
    <w:nsid w:val="20CB3C06"/>
    <w:multiLevelType w:val="singleLevel"/>
    <w:tmpl w:val="CC72E860"/>
    <w:lvl w:ilvl="0">
      <w:start w:val="1"/>
      <w:numFmt w:val="decimal"/>
      <w:lvlText w:val="%1)"/>
      <w:legacy w:legacy="1" w:legacySpace="0" w:legacyIndent="216"/>
      <w:lvlJc w:val="left"/>
      <w:rPr>
        <w:rFonts w:ascii="Times New Roman CYR" w:hAnsi="Times New Roman CYR" w:cs="Times New Roman CYR" w:hint="default"/>
      </w:rPr>
    </w:lvl>
  </w:abstractNum>
  <w:abstractNum w:abstractNumId="6">
    <w:nsid w:val="21FB47B2"/>
    <w:multiLevelType w:val="hybridMultilevel"/>
    <w:tmpl w:val="7FAA183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5D7719B"/>
    <w:multiLevelType w:val="hybridMultilevel"/>
    <w:tmpl w:val="09FC7632"/>
    <w:lvl w:ilvl="0" w:tplc="00AADA4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FE8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4C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8BA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C30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A89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60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8D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44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8494C"/>
    <w:multiLevelType w:val="hybridMultilevel"/>
    <w:tmpl w:val="6882AFAC"/>
    <w:lvl w:ilvl="0" w:tplc="F022E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855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7ADE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A57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253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6BE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E659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8CB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9E5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C943D43"/>
    <w:multiLevelType w:val="hybridMultilevel"/>
    <w:tmpl w:val="CC989C40"/>
    <w:lvl w:ilvl="0" w:tplc="B8BA429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20C8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CB1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0B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041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7276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C7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466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076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E354C"/>
    <w:multiLevelType w:val="hybridMultilevel"/>
    <w:tmpl w:val="7B2A62FA"/>
    <w:lvl w:ilvl="0" w:tplc="DF8E02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41F3583"/>
    <w:multiLevelType w:val="multilevel"/>
    <w:tmpl w:val="5B765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4F736A2"/>
    <w:multiLevelType w:val="multilevel"/>
    <w:tmpl w:val="2CC02C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6B90525A"/>
    <w:multiLevelType w:val="multilevel"/>
    <w:tmpl w:val="C5A62F2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/>
        <w:i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12"/>
  </w:num>
  <w:num w:numId="10">
    <w:abstractNumId w:val="11"/>
  </w:num>
  <w:num w:numId="11">
    <w:abstractNumId w:val="6"/>
  </w:num>
  <w:num w:numId="12">
    <w:abstractNumId w:val="10"/>
  </w:num>
  <w:num w:numId="13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106"/>
        <w:lvlJc w:val="left"/>
        <w:rPr>
          <w:rFonts w:ascii="Symbol" w:hAnsi="Symbol" w:hint="default"/>
        </w:rPr>
      </w:lvl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F7"/>
    <w:rsid w:val="0003744C"/>
    <w:rsid w:val="000B5FA3"/>
    <w:rsid w:val="000D3EF1"/>
    <w:rsid w:val="00104844"/>
    <w:rsid w:val="0013318E"/>
    <w:rsid w:val="00172E8E"/>
    <w:rsid w:val="001918A7"/>
    <w:rsid w:val="001B6E8E"/>
    <w:rsid w:val="001D6A51"/>
    <w:rsid w:val="0020341D"/>
    <w:rsid w:val="0029103B"/>
    <w:rsid w:val="00294377"/>
    <w:rsid w:val="002D5F38"/>
    <w:rsid w:val="00325B92"/>
    <w:rsid w:val="003D0154"/>
    <w:rsid w:val="00425B12"/>
    <w:rsid w:val="004912AC"/>
    <w:rsid w:val="004A4B8A"/>
    <w:rsid w:val="004C34D6"/>
    <w:rsid w:val="004E7D32"/>
    <w:rsid w:val="0051760F"/>
    <w:rsid w:val="0057115F"/>
    <w:rsid w:val="005917E4"/>
    <w:rsid w:val="00615CED"/>
    <w:rsid w:val="00630357"/>
    <w:rsid w:val="00696F26"/>
    <w:rsid w:val="006A1DE9"/>
    <w:rsid w:val="006B399F"/>
    <w:rsid w:val="006D6F35"/>
    <w:rsid w:val="00717770"/>
    <w:rsid w:val="00751C76"/>
    <w:rsid w:val="00753A95"/>
    <w:rsid w:val="007B69BE"/>
    <w:rsid w:val="007F41C8"/>
    <w:rsid w:val="008139B7"/>
    <w:rsid w:val="00813AE6"/>
    <w:rsid w:val="009421F7"/>
    <w:rsid w:val="009651BC"/>
    <w:rsid w:val="00996F5E"/>
    <w:rsid w:val="009F06F6"/>
    <w:rsid w:val="009F3E92"/>
    <w:rsid w:val="00A16CF4"/>
    <w:rsid w:val="00A25842"/>
    <w:rsid w:val="00A3539D"/>
    <w:rsid w:val="00A7181B"/>
    <w:rsid w:val="00AB2FE0"/>
    <w:rsid w:val="00AD7215"/>
    <w:rsid w:val="00AE16CA"/>
    <w:rsid w:val="00B61543"/>
    <w:rsid w:val="00B74D87"/>
    <w:rsid w:val="00BD0659"/>
    <w:rsid w:val="00C8508C"/>
    <w:rsid w:val="00D011E5"/>
    <w:rsid w:val="00D17DD4"/>
    <w:rsid w:val="00D41DBF"/>
    <w:rsid w:val="00DB7CDC"/>
    <w:rsid w:val="00DD0BAB"/>
    <w:rsid w:val="00DF1242"/>
    <w:rsid w:val="00E47F4E"/>
    <w:rsid w:val="00E506DA"/>
    <w:rsid w:val="00E71F38"/>
    <w:rsid w:val="00EA762A"/>
    <w:rsid w:val="00EB01BB"/>
    <w:rsid w:val="00EF04F2"/>
    <w:rsid w:val="00F07F30"/>
    <w:rsid w:val="00F638D8"/>
    <w:rsid w:val="00F923C0"/>
    <w:rsid w:val="00FB177D"/>
    <w:rsid w:val="00FC6222"/>
    <w:rsid w:val="00FE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5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5F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7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1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421F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B5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B5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B5F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B5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ubtle Emphasis"/>
    <w:basedOn w:val="a0"/>
    <w:uiPriority w:val="19"/>
    <w:qFormat/>
    <w:rsid w:val="000B5FA3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0B5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B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762A"/>
    <w:pPr>
      <w:ind w:left="720"/>
      <w:contextualSpacing/>
    </w:pPr>
  </w:style>
  <w:style w:type="paragraph" w:styleId="aa">
    <w:name w:val="Body Text"/>
    <w:basedOn w:val="a"/>
    <w:link w:val="ab"/>
    <w:rsid w:val="00172E8E"/>
    <w:pPr>
      <w:jc w:val="center"/>
    </w:pPr>
  </w:style>
  <w:style w:type="character" w:customStyle="1" w:styleId="ab">
    <w:name w:val="Основной текст Знак"/>
    <w:basedOn w:val="a0"/>
    <w:link w:val="aa"/>
    <w:rsid w:val="00172E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77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c">
    <w:name w:val="Базовый"/>
    <w:rsid w:val="00717770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13A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13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2D5F38"/>
    <w:rPr>
      <w:rFonts w:ascii="Times New Roman" w:hAnsi="Times New Roman" w:cs="Times New Roman"/>
      <w:sz w:val="22"/>
      <w:szCs w:val="22"/>
    </w:rPr>
  </w:style>
  <w:style w:type="character" w:customStyle="1" w:styleId="tx-big">
    <w:name w:val="tx-big"/>
    <w:basedOn w:val="a0"/>
    <w:rsid w:val="00A16CF4"/>
  </w:style>
  <w:style w:type="character" w:styleId="ad">
    <w:name w:val="Strong"/>
    <w:basedOn w:val="a0"/>
    <w:qFormat/>
    <w:rsid w:val="00A16CF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0484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4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DC9F-B609-4D76-8D9B-B63205F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33</cp:revision>
  <cp:lastPrinted>2015-03-05T08:38:00Z</cp:lastPrinted>
  <dcterms:created xsi:type="dcterms:W3CDTF">2010-06-15T17:53:00Z</dcterms:created>
  <dcterms:modified xsi:type="dcterms:W3CDTF">2016-04-07T18:32:00Z</dcterms:modified>
</cp:coreProperties>
</file>