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FE" w:rsidRPr="00FD77FE" w:rsidRDefault="00FD77FE" w:rsidP="00FD77FE">
      <w:pPr>
        <w:pStyle w:val="a8"/>
        <w:numPr>
          <w:ilvl w:val="0"/>
          <w:numId w:val="1"/>
        </w:numPr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77FE">
        <w:rPr>
          <w:rFonts w:ascii="Times New Roman" w:eastAsia="Arial Unicode MS" w:hAnsi="Times New Roman" w:cs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6390640" cy="9030602"/>
            <wp:effectExtent l="0" t="0" r="0" b="0"/>
            <wp:docPr id="1" name="Рисунок 1" descr="C:\Users\User\Desktop\Ответ на предписание\исправленные ЛА\Порядок зачёта результатов освоения обуч. учебных курсов 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вет на предписание\исправленные ЛА\Порядок зачёта результатов освоения обуч. учебных курсов 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F44" w:rsidRPr="00932F44" w:rsidRDefault="00932F44" w:rsidP="00FD77F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B40F69">
        <w:rPr>
          <w:rFonts w:ascii="Times New Roman" w:hAnsi="Times New Roman" w:cs="Times New Roman"/>
          <w:sz w:val="28"/>
          <w:szCs w:val="28"/>
        </w:rPr>
        <w:t>окумент, заверенный подписью руководителя и печатью организации, осуществляющей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(справка об обучении)</w:t>
      </w:r>
      <w:r w:rsidR="00B40F69">
        <w:rPr>
          <w:rFonts w:ascii="Times New Roman" w:hAnsi="Times New Roman" w:cs="Times New Roman"/>
          <w:sz w:val="28"/>
          <w:szCs w:val="28"/>
        </w:rPr>
        <w:t>, который содержит следующую информацию: название учебного предмета; класс (классы), год (годы) изучения предмета; объём, в котором изучался учебный предмет, в соответствии с учебным планом организации; форма (формы) промежуточной аттестации; отметка (отметки) учащегося по резуль</w:t>
      </w:r>
      <w:r>
        <w:rPr>
          <w:rFonts w:ascii="Times New Roman" w:hAnsi="Times New Roman" w:cs="Times New Roman"/>
          <w:sz w:val="28"/>
          <w:szCs w:val="28"/>
        </w:rPr>
        <w:t>татам промежуточной аттестации;</w:t>
      </w:r>
    </w:p>
    <w:p w:rsidR="00932F44" w:rsidRPr="00932F44" w:rsidRDefault="00932F44" w:rsidP="00932F4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документ об образовании.</w:t>
      </w:r>
    </w:p>
    <w:p w:rsidR="00727936" w:rsidRDefault="007279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936" w:rsidRDefault="00B40F69" w:rsidP="000025D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Зачёту подлежат результаты освоения учебных предметов учебного плана МБОУ </w:t>
      </w:r>
      <w:r w:rsidR="002B67A0">
        <w:rPr>
          <w:rFonts w:ascii="Times New Roman" w:hAnsi="Times New Roman" w:cs="Times New Roman"/>
          <w:sz w:val="28"/>
          <w:szCs w:val="28"/>
        </w:rPr>
        <w:t xml:space="preserve">СОШ № </w:t>
      </w:r>
      <w:proofErr w:type="gramStart"/>
      <w:r w:rsidR="002B67A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B67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7A0"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одновременном выполнении следующих условий: </w:t>
      </w:r>
    </w:p>
    <w:p w:rsidR="00727936" w:rsidRDefault="00B40F6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совпадает наименование учебного предмета; объём часов, в котором освоен учебный предмет, составляет не менее 90% от объёма, реализуемого в школе на данном этапе обучения;   </w:t>
      </w:r>
    </w:p>
    <w:p w:rsidR="00727936" w:rsidRDefault="00B40F6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не является обязательным при прохождении государственной итоговой аттестации;</w:t>
      </w:r>
    </w:p>
    <w:p w:rsidR="00727936" w:rsidRDefault="00B40F69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не выбран учащимся для прохождения государственной итоговой аттестации.</w:t>
      </w:r>
    </w:p>
    <w:p w:rsidR="00727936" w:rsidRDefault="0072793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27936" w:rsidRPr="000025D1" w:rsidRDefault="00B40F69" w:rsidP="000025D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МБОУ </w:t>
      </w:r>
      <w:r w:rsidR="002B67A0">
        <w:rPr>
          <w:rFonts w:ascii="Times New Roman" w:hAnsi="Times New Roman" w:cs="Times New Roman"/>
          <w:sz w:val="28"/>
          <w:szCs w:val="28"/>
        </w:rPr>
        <w:t xml:space="preserve">СОШ № 6 </w:t>
      </w:r>
      <w:proofErr w:type="spellStart"/>
      <w:proofErr w:type="gramStart"/>
      <w:r w:rsidR="002B67A0"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запросить от учащегося или родителей (законных представителей) несовершеннолетнего учащегося дополнительные документы и сведения об обучении в другой организации, осуществляющей образовательную деятельность. </w:t>
      </w:r>
    </w:p>
    <w:p w:rsidR="00727936" w:rsidRPr="000025D1" w:rsidRDefault="00B40F69" w:rsidP="000025D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выполнения условий, зафиксированных п. 4 Порядка, принимается решение о зачёте, которое фиксируется приказом директора МБОУ </w:t>
      </w:r>
      <w:r w:rsidR="002B67A0">
        <w:rPr>
          <w:rFonts w:ascii="Times New Roman" w:hAnsi="Times New Roman" w:cs="Times New Roman"/>
          <w:sz w:val="28"/>
          <w:szCs w:val="28"/>
        </w:rPr>
        <w:t xml:space="preserve">СОШ № </w:t>
      </w:r>
      <w:proofErr w:type="gramStart"/>
      <w:r w:rsidR="002B67A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B67A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B67A0">
        <w:rPr>
          <w:rFonts w:ascii="Times New Roman" w:hAnsi="Times New Roman" w:cs="Times New Roman"/>
          <w:sz w:val="28"/>
          <w:szCs w:val="28"/>
        </w:rPr>
        <w:t>Пшичо</w:t>
      </w:r>
      <w:proofErr w:type="spellEnd"/>
      <w:r>
        <w:rPr>
          <w:rFonts w:ascii="Times New Roman" w:hAnsi="Times New Roman" w:cs="Times New Roman"/>
          <w:sz w:val="28"/>
          <w:szCs w:val="28"/>
        </w:rPr>
        <w:t>; доводится до сведения учащихся и их родителей в течение трёх рабочих дней.</w:t>
      </w:r>
    </w:p>
    <w:p w:rsidR="00727936" w:rsidRDefault="00B40F69" w:rsidP="000025D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25D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0025D1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2B67A0">
        <w:rPr>
          <w:rFonts w:ascii="Times New Roman" w:hAnsi="Times New Roman" w:cs="Times New Roman"/>
          <w:sz w:val="28"/>
          <w:szCs w:val="28"/>
        </w:rPr>
        <w:t xml:space="preserve">МБОУ СОШ № </w:t>
      </w:r>
      <w:proofErr w:type="gramStart"/>
      <w:r w:rsidR="002B67A0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2B67A0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2B67A0">
        <w:rPr>
          <w:rFonts w:ascii="Times New Roman" w:hAnsi="Times New Roman" w:cs="Times New Roman"/>
          <w:sz w:val="28"/>
          <w:szCs w:val="28"/>
        </w:rPr>
        <w:t>Пшичо</w:t>
      </w:r>
      <w:proofErr w:type="spellEnd"/>
      <w:r w:rsidR="000025D1">
        <w:rPr>
          <w:rFonts w:ascii="Times New Roman" w:hAnsi="Times New Roman" w:cs="Times New Roman"/>
          <w:sz w:val="28"/>
          <w:szCs w:val="28"/>
        </w:rPr>
        <w:t xml:space="preserve"> может принять решение </w:t>
      </w:r>
      <w:r>
        <w:rPr>
          <w:rFonts w:ascii="Times New Roman" w:hAnsi="Times New Roman" w:cs="Times New Roman"/>
          <w:sz w:val="28"/>
          <w:szCs w:val="28"/>
        </w:rPr>
        <w:t>об отказе в зачёте результатов осв</w:t>
      </w:r>
      <w:r w:rsidR="000025D1">
        <w:rPr>
          <w:rFonts w:ascii="Times New Roman" w:hAnsi="Times New Roman" w:cs="Times New Roman"/>
          <w:sz w:val="28"/>
          <w:szCs w:val="28"/>
        </w:rPr>
        <w:t>оения учащимся учебных курсов, дисциплин (модулей) дополнительных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25D1">
        <w:rPr>
          <w:rFonts w:ascii="Times New Roman" w:hAnsi="Times New Roman" w:cs="Times New Roman"/>
          <w:sz w:val="28"/>
          <w:szCs w:val="28"/>
        </w:rPr>
        <w:t xml:space="preserve">изучавшихся </w:t>
      </w:r>
      <w:r>
        <w:rPr>
          <w:rFonts w:ascii="Times New Roman" w:hAnsi="Times New Roman" w:cs="Times New Roman"/>
          <w:sz w:val="28"/>
          <w:szCs w:val="28"/>
        </w:rPr>
        <w:t xml:space="preserve">в других организациях, осуществляющих </w:t>
      </w:r>
      <w:r w:rsidR="000025D1">
        <w:rPr>
          <w:rFonts w:ascii="Times New Roman" w:hAnsi="Times New Roman" w:cs="Times New Roman"/>
          <w:sz w:val="28"/>
          <w:szCs w:val="28"/>
        </w:rPr>
        <w:t>образовательную деятельност</w:t>
      </w:r>
      <w:r w:rsidR="00932F44">
        <w:rPr>
          <w:rFonts w:ascii="Times New Roman" w:hAnsi="Times New Roman" w:cs="Times New Roman"/>
          <w:sz w:val="28"/>
          <w:szCs w:val="28"/>
        </w:rPr>
        <w:t>ь в случаях невыполнения условий,</w:t>
      </w:r>
      <w:r w:rsidR="000025D1">
        <w:rPr>
          <w:rFonts w:ascii="Times New Roman" w:hAnsi="Times New Roman" w:cs="Times New Roman"/>
          <w:sz w:val="28"/>
          <w:szCs w:val="28"/>
        </w:rPr>
        <w:t xml:space="preserve"> зафиксированных в пунктах 3, 4 настоящего Порядка.</w:t>
      </w:r>
    </w:p>
    <w:p w:rsidR="00727936" w:rsidRPr="00B40F69" w:rsidRDefault="00B40F69" w:rsidP="00B40F69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8.Решение педагогического совета доводится до сведения учащихся и их родителей в течение трёх рабочих дней. </w:t>
      </w:r>
    </w:p>
    <w:p w:rsidR="00727936" w:rsidRPr="000025D1" w:rsidRDefault="00B40F69" w:rsidP="000025D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9.Промежуточная аттестация проводится аттестационной комиссией, деятельность которой регламентируется </w:t>
      </w:r>
      <w:r w:rsidR="000025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об аттестационной комиссии. Сроки проведения промежуточной аттестации учащихся и состав аттестационной комиссии утверждаются приказом директора школы. </w:t>
      </w:r>
    </w:p>
    <w:p w:rsidR="00727936" w:rsidRPr="000025D1" w:rsidRDefault="000025D1" w:rsidP="000025D1">
      <w:pPr>
        <w:pStyle w:val="a8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40F69">
        <w:rPr>
          <w:rFonts w:ascii="Times New Roman" w:hAnsi="Times New Roman" w:cs="Times New Roman"/>
          <w:sz w:val="28"/>
          <w:szCs w:val="28"/>
        </w:rPr>
        <w:t xml:space="preserve">.Результаты зачёта фиксируются в личном деле учащегося, вносятся в документ об образовании, справку об обучении. </w:t>
      </w:r>
    </w:p>
    <w:p w:rsidR="00727936" w:rsidRPr="002B67A0" w:rsidRDefault="000025D1" w:rsidP="002B67A0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40F69">
        <w:rPr>
          <w:rFonts w:ascii="Times New Roman" w:hAnsi="Times New Roman" w:cs="Times New Roman"/>
          <w:sz w:val="28"/>
          <w:szCs w:val="28"/>
        </w:rPr>
        <w:t>.</w:t>
      </w:r>
      <w:r w:rsidR="00B40F69">
        <w:rPr>
          <w:sz w:val="28"/>
          <w:szCs w:val="28"/>
        </w:rPr>
        <w:t>Д</w:t>
      </w:r>
      <w:r w:rsidR="00B40F69">
        <w:rPr>
          <w:rFonts w:ascii="Times New Roman" w:hAnsi="Times New Roman" w:cs="Times New Roman"/>
          <w:sz w:val="28"/>
          <w:szCs w:val="28"/>
        </w:rPr>
        <w:t>исциплины, освоенные обучающимися в другой организации, осуществляющей образовательную деятельность, но не предусмотренные учебным планом данного учреждения, могут быть зачтены обучающемуся по его письменному заявлению или заявлению родителей (законных представителей) несо</w:t>
      </w:r>
      <w:r w:rsidR="002B67A0">
        <w:rPr>
          <w:rFonts w:ascii="Times New Roman" w:hAnsi="Times New Roman" w:cs="Times New Roman"/>
          <w:sz w:val="28"/>
          <w:szCs w:val="28"/>
        </w:rPr>
        <w:t>вершеннолетнего обучающегося.</w:t>
      </w:r>
    </w:p>
    <w:p w:rsidR="00727936" w:rsidRDefault="00727936">
      <w:pPr>
        <w:pStyle w:val="a8"/>
        <w:jc w:val="both"/>
        <w:rPr>
          <w:sz w:val="28"/>
          <w:szCs w:val="28"/>
        </w:rPr>
      </w:pPr>
    </w:p>
    <w:sectPr w:rsidR="00727936" w:rsidSect="00FD77FE">
      <w:pgSz w:w="11906" w:h="16838"/>
      <w:pgMar w:top="1134" w:right="566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AB7"/>
    <w:multiLevelType w:val="multilevel"/>
    <w:tmpl w:val="3D28B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16D06DA"/>
    <w:multiLevelType w:val="multilevel"/>
    <w:tmpl w:val="12CEAB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484AB6"/>
    <w:multiLevelType w:val="multilevel"/>
    <w:tmpl w:val="F0F6B0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E6608B"/>
    <w:multiLevelType w:val="multilevel"/>
    <w:tmpl w:val="008A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0C15DA5"/>
    <w:multiLevelType w:val="multilevel"/>
    <w:tmpl w:val="817E3D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36"/>
    <w:rsid w:val="000025D1"/>
    <w:rsid w:val="000136A7"/>
    <w:rsid w:val="002B67A0"/>
    <w:rsid w:val="002E2B28"/>
    <w:rsid w:val="003939E3"/>
    <w:rsid w:val="0040504F"/>
    <w:rsid w:val="00727936"/>
    <w:rsid w:val="00833226"/>
    <w:rsid w:val="00932F44"/>
    <w:rsid w:val="009F7E2E"/>
    <w:rsid w:val="00B40F69"/>
    <w:rsid w:val="00B57FD9"/>
    <w:rsid w:val="00E03A88"/>
    <w:rsid w:val="00E3278D"/>
    <w:rsid w:val="00EA1D9A"/>
    <w:rsid w:val="00FD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50F4E"/>
  <w15:docId w15:val="{D2B30F60-E5A9-4BE2-8A86-88DA6E49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99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FF3BC9"/>
    <w:pPr>
      <w:spacing w:line="240" w:lineRule="auto"/>
    </w:pPr>
  </w:style>
  <w:style w:type="paragraph" w:styleId="a9">
    <w:name w:val="List Paragraph"/>
    <w:basedOn w:val="a"/>
    <w:uiPriority w:val="34"/>
    <w:qFormat/>
    <w:rsid w:val="00FF3BC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4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dc:description/>
  <cp:lastModifiedBy>Пользователь</cp:lastModifiedBy>
  <cp:revision>5</cp:revision>
  <cp:lastPrinted>2018-03-14T11:00:00Z</cp:lastPrinted>
  <dcterms:created xsi:type="dcterms:W3CDTF">2018-03-12T22:46:00Z</dcterms:created>
  <dcterms:modified xsi:type="dcterms:W3CDTF">2018-10-20T09:40:00Z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