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8D" w:rsidRDefault="0076188D" w:rsidP="0076188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-134620</wp:posOffset>
            </wp:positionV>
            <wp:extent cx="571500" cy="685800"/>
            <wp:effectExtent l="0" t="0" r="0" b="0"/>
            <wp:wrapNone/>
            <wp:docPr id="2" name="Рисунок 2" descr="Описание: Описание: 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8D" w:rsidRDefault="00205F5C" w:rsidP="0076188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6188D" w:rsidRDefault="0076188D" w:rsidP="0076188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8D" w:rsidRDefault="0076188D" w:rsidP="0076188D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АДМИНИСТРАЦИИ</w:t>
      </w:r>
    </w:p>
    <w:p w:rsidR="0076188D" w:rsidRDefault="0076188D" w:rsidP="0076188D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«ШОВГЕНОВСКИЙ РАЙОН»</w:t>
      </w:r>
    </w:p>
    <w:p w:rsidR="0076188D" w:rsidRDefault="0076188D" w:rsidP="0076188D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8D" w:rsidRDefault="00E36AB5" w:rsidP="00E36AB5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CB0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6188D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7045C0" w:rsidRDefault="007045C0" w:rsidP="007045C0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8D" w:rsidRPr="00205F5C" w:rsidRDefault="00205F5C" w:rsidP="00205F5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36A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E1D">
        <w:rPr>
          <w:rFonts w:ascii="Times New Roman" w:eastAsia="Times New Roman" w:hAnsi="Times New Roman"/>
          <w:sz w:val="28"/>
          <w:szCs w:val="28"/>
          <w:lang w:eastAsia="ru-RU"/>
        </w:rPr>
        <w:t>от 05.02</w:t>
      </w:r>
      <w:r w:rsidRPr="00205F5C">
        <w:rPr>
          <w:rFonts w:ascii="Times New Roman" w:eastAsia="Times New Roman" w:hAnsi="Times New Roman"/>
          <w:sz w:val="28"/>
          <w:szCs w:val="28"/>
          <w:lang w:eastAsia="ru-RU"/>
        </w:rPr>
        <w:t xml:space="preserve">.2020г. </w:t>
      </w:r>
      <w:r w:rsidR="007045C0" w:rsidRPr="00205F5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D5E1D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</w:p>
    <w:p w:rsidR="007045C0" w:rsidRPr="00205F5C" w:rsidRDefault="007045C0" w:rsidP="00205F5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88D" w:rsidRPr="00205F5C" w:rsidRDefault="00205F5C" w:rsidP="00205F5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F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36A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205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88D" w:rsidRPr="00205F5C">
        <w:rPr>
          <w:rFonts w:ascii="Times New Roman" w:eastAsia="Times New Roman" w:hAnsi="Times New Roman"/>
          <w:sz w:val="28"/>
          <w:szCs w:val="28"/>
          <w:lang w:eastAsia="ru-RU"/>
        </w:rPr>
        <w:t>а. Хакуринохабль</w:t>
      </w:r>
    </w:p>
    <w:p w:rsidR="0076188D" w:rsidRPr="00205F5C" w:rsidRDefault="0076188D" w:rsidP="00205F5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2F" w:rsidRPr="00E11B65" w:rsidRDefault="002554A7" w:rsidP="00E1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5F5C" w:rsidRPr="00E11B65">
        <w:rPr>
          <w:rFonts w:ascii="Times New Roman" w:hAnsi="Times New Roman"/>
          <w:sz w:val="28"/>
          <w:szCs w:val="28"/>
        </w:rPr>
        <w:t>Об утверждении плана мероприятий,</w:t>
      </w:r>
      <w:r w:rsidR="00205F5C" w:rsidRPr="00E11B65">
        <w:rPr>
          <w:rFonts w:ascii="Times New Roman" w:hAnsi="Times New Roman"/>
          <w:sz w:val="28"/>
          <w:szCs w:val="28"/>
        </w:rPr>
        <w:br/>
        <w:t>посвященного празднованию 75-й</w:t>
      </w:r>
      <w:r w:rsidR="00205F5C" w:rsidRPr="00E11B65">
        <w:rPr>
          <w:rFonts w:ascii="Times New Roman" w:hAnsi="Times New Roman"/>
          <w:sz w:val="28"/>
          <w:szCs w:val="28"/>
        </w:rPr>
        <w:br/>
        <w:t>годовщины Победы в Великой</w:t>
      </w:r>
      <w:r w:rsidR="00205F5C" w:rsidRPr="00E11B65">
        <w:rPr>
          <w:rFonts w:ascii="Times New Roman" w:hAnsi="Times New Roman"/>
          <w:sz w:val="28"/>
          <w:szCs w:val="28"/>
        </w:rPr>
        <w:br/>
        <w:t>Отечественной войне 1941-1945 годов</w:t>
      </w:r>
      <w:r w:rsidR="00205F5C" w:rsidRPr="00E11B65">
        <w:rPr>
          <w:rFonts w:ascii="Times New Roman" w:hAnsi="Times New Roman"/>
          <w:sz w:val="28"/>
          <w:szCs w:val="28"/>
        </w:rPr>
        <w:br/>
      </w:r>
    </w:p>
    <w:p w:rsidR="0076188D" w:rsidRDefault="00E11B65" w:rsidP="00E11B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E11B65">
        <w:rPr>
          <w:rFonts w:ascii="Times New Roman" w:hAnsi="Times New Roman"/>
        </w:rPr>
        <w:t xml:space="preserve"> </w:t>
      </w:r>
      <w:r w:rsidR="00FB7DD0">
        <w:rPr>
          <w:rFonts w:ascii="Times New Roman" w:hAnsi="Times New Roman"/>
          <w:sz w:val="28"/>
          <w:szCs w:val="28"/>
        </w:rPr>
        <w:t xml:space="preserve">В </w:t>
      </w:r>
      <w:r w:rsidR="00205F5C" w:rsidRPr="00E11B65">
        <w:rPr>
          <w:rFonts w:ascii="Times New Roman" w:hAnsi="Times New Roman"/>
          <w:sz w:val="28"/>
          <w:szCs w:val="28"/>
        </w:rPr>
        <w:t>целях подготовки и проведения в 2019-2020</w:t>
      </w:r>
      <w:r w:rsidRPr="00E11B65">
        <w:rPr>
          <w:rFonts w:ascii="Times New Roman" w:hAnsi="Times New Roman"/>
          <w:sz w:val="28"/>
          <w:szCs w:val="28"/>
        </w:rPr>
        <w:t xml:space="preserve"> учебном году в</w:t>
      </w:r>
      <w:r w:rsidRPr="00E11B65">
        <w:rPr>
          <w:rFonts w:ascii="Times New Roman" w:hAnsi="Times New Roman"/>
          <w:sz w:val="28"/>
          <w:szCs w:val="28"/>
        </w:rPr>
        <w:br/>
        <w:t xml:space="preserve">образовательных </w:t>
      </w:r>
      <w:r w:rsidR="00205F5C" w:rsidRPr="00E11B65">
        <w:rPr>
          <w:rFonts w:ascii="Times New Roman" w:hAnsi="Times New Roman"/>
          <w:sz w:val="28"/>
          <w:szCs w:val="28"/>
        </w:rPr>
        <w:t>организациях</w:t>
      </w:r>
      <w:r w:rsidRPr="00E11B65">
        <w:rPr>
          <w:rFonts w:ascii="Times New Roman" w:hAnsi="Times New Roman"/>
          <w:sz w:val="28"/>
          <w:szCs w:val="28"/>
        </w:rPr>
        <w:t xml:space="preserve"> МО </w:t>
      </w:r>
      <w:r w:rsidR="00205F5C" w:rsidRPr="00E11B65">
        <w:rPr>
          <w:rFonts w:ascii="Times New Roman" w:hAnsi="Times New Roman"/>
          <w:sz w:val="28"/>
          <w:szCs w:val="28"/>
        </w:rPr>
        <w:t xml:space="preserve">«Шовгеновский район» </w:t>
      </w:r>
      <w:r w:rsidR="00205F5C" w:rsidRPr="00E11B65">
        <w:rPr>
          <w:rFonts w:ascii="Times New Roman" w:hAnsi="Times New Roman"/>
          <w:sz w:val="28"/>
          <w:szCs w:val="28"/>
        </w:rPr>
        <w:br/>
        <w:t>комплекса мероприятий, посвященных празднованию 75-й годовщины</w:t>
      </w:r>
      <w:r w:rsidR="00205F5C" w:rsidRPr="00E11B65">
        <w:rPr>
          <w:rFonts w:ascii="Times New Roman" w:hAnsi="Times New Roman"/>
          <w:sz w:val="28"/>
          <w:szCs w:val="28"/>
        </w:rPr>
        <w:br/>
        <w:t>Победы в Великой Отечественной войне 1941-1945 годов</w:t>
      </w:r>
    </w:p>
    <w:p w:rsidR="00FB7DD0" w:rsidRPr="00E11B65" w:rsidRDefault="00FB7DD0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5C0" w:rsidRDefault="00E11B65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76188D" w:rsidRPr="00E11B65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FB7DD0" w:rsidRPr="00E11B65" w:rsidRDefault="00FB7DD0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F5C" w:rsidRPr="00E11B65" w:rsidRDefault="00205F5C" w:rsidP="00E11B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B65">
        <w:rPr>
          <w:rFonts w:ascii="Times New Roman" w:hAnsi="Times New Roman"/>
          <w:color w:val="000000"/>
          <w:sz w:val="28"/>
          <w:szCs w:val="28"/>
        </w:rPr>
        <w:t>1.Утвердить план мероприятий, посвященных празднованию 75-й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годовщины Победы в Великой Отечественной войне 1941-1945 годов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(Приложение).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 xml:space="preserve">2.Руководителям образовательных организаций МО «Шовгеновский район»: 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2.1.Руководствоваться настоящим планом мероприятий, посвященных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празднованию 75-й годовщины Победы в Великой От</w:t>
      </w:r>
      <w:r w:rsidR="00FF403C">
        <w:rPr>
          <w:rFonts w:ascii="Times New Roman" w:hAnsi="Times New Roman"/>
          <w:color w:val="000000"/>
          <w:sz w:val="28"/>
          <w:szCs w:val="28"/>
        </w:rPr>
        <w:t>ечественной</w:t>
      </w:r>
      <w:r w:rsidR="00FF403C">
        <w:rPr>
          <w:rFonts w:ascii="Times New Roman" w:hAnsi="Times New Roman"/>
          <w:color w:val="000000"/>
          <w:sz w:val="28"/>
          <w:szCs w:val="28"/>
        </w:rPr>
        <w:br/>
        <w:t>войне1941-1945годов.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2.2.Разработать и утвердить план мероприятий, посвященный празднованию 75-й годовщины Победы в Великой Отеч</w:t>
      </w:r>
      <w:r w:rsidR="00FF403C">
        <w:rPr>
          <w:rFonts w:ascii="Times New Roman" w:hAnsi="Times New Roman"/>
          <w:color w:val="000000"/>
          <w:sz w:val="28"/>
          <w:szCs w:val="28"/>
        </w:rPr>
        <w:t>ественной войне 1941-1945 годов.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2.3.Создать на официальном интернет–ресурсе образовательной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организации страницу с официаль</w:t>
      </w:r>
      <w:r w:rsidR="00E11B65">
        <w:rPr>
          <w:rFonts w:ascii="Times New Roman" w:hAnsi="Times New Roman"/>
          <w:color w:val="000000"/>
          <w:sz w:val="28"/>
          <w:szCs w:val="28"/>
        </w:rPr>
        <w:t>ным логотипом 75-летия Победы</w:t>
      </w:r>
      <w:r w:rsidR="00E11B65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Pr="00E11B65">
        <w:rPr>
          <w:rFonts w:ascii="Times New Roman" w:hAnsi="Times New Roman"/>
          <w:color w:val="000000"/>
          <w:sz w:val="28"/>
          <w:szCs w:val="28"/>
        </w:rPr>
        <w:t>Великой Отечественн</w:t>
      </w:r>
      <w:r w:rsidR="00FF403C">
        <w:rPr>
          <w:rFonts w:ascii="Times New Roman" w:hAnsi="Times New Roman"/>
          <w:color w:val="000000"/>
          <w:sz w:val="28"/>
          <w:szCs w:val="28"/>
        </w:rPr>
        <w:t>ой войне 1941-1945 годов.</w:t>
      </w:r>
      <w:r w:rsidR="00E11B65" w:rsidRPr="00E11B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B65" w:rsidRPr="00E11B65">
        <w:rPr>
          <w:rFonts w:ascii="Times New Roman" w:hAnsi="Times New Roman"/>
          <w:color w:val="000000"/>
          <w:sz w:val="28"/>
          <w:szCs w:val="28"/>
        </w:rPr>
        <w:br/>
        <w:t>2.4</w:t>
      </w:r>
      <w:r w:rsidRPr="00E11B65">
        <w:rPr>
          <w:rFonts w:ascii="Times New Roman" w:hAnsi="Times New Roman"/>
          <w:color w:val="000000"/>
          <w:sz w:val="28"/>
          <w:szCs w:val="28"/>
        </w:rPr>
        <w:t>.Систематически обновлять и размещать информацию о проведенных</w:t>
      </w:r>
      <w:r w:rsidRPr="00E11B65">
        <w:rPr>
          <w:rFonts w:ascii="Times New Roman" w:hAnsi="Times New Roman"/>
          <w:color w:val="000000"/>
          <w:sz w:val="28"/>
          <w:szCs w:val="28"/>
        </w:rPr>
        <w:br/>
        <w:t>мероприятиях на интернет- ресурсах образовательных организаций</w:t>
      </w:r>
      <w:r w:rsidR="00FF403C">
        <w:rPr>
          <w:rFonts w:ascii="Times New Roman" w:hAnsi="Times New Roman"/>
          <w:color w:val="000000"/>
          <w:sz w:val="28"/>
          <w:szCs w:val="28"/>
        </w:rPr>
        <w:t>.</w:t>
      </w:r>
    </w:p>
    <w:p w:rsidR="0076188D" w:rsidRPr="00E11B65" w:rsidRDefault="00205F5C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B65"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настоящего приказа оставляю за собой.</w:t>
      </w:r>
    </w:p>
    <w:p w:rsidR="0076188D" w:rsidRPr="00E11B65" w:rsidRDefault="0076188D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26E" w:rsidRPr="00E11B65" w:rsidRDefault="00E6226E" w:rsidP="00E11B6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B65" w:rsidRPr="007D5E1D" w:rsidRDefault="00E36AB5" w:rsidP="00E11B65">
      <w:pPr>
        <w:pStyle w:val="a3"/>
        <w:jc w:val="both"/>
        <w:rPr>
          <w:rFonts w:ascii="Times New Roman" w:eastAsia="Times New Roman" w:hAnsi="Times New Roman"/>
          <w:lang w:eastAsia="ru-RU"/>
        </w:rPr>
        <w:sectPr w:rsidR="00E11B65" w:rsidRPr="007D5E1D" w:rsidSect="005C6B7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E11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F5C" w:rsidRPr="00E11B65">
        <w:rPr>
          <w:rFonts w:ascii="Times New Roman" w:eastAsia="Times New Roman" w:hAnsi="Times New Roman"/>
          <w:sz w:val="28"/>
          <w:szCs w:val="28"/>
          <w:lang w:eastAsia="ru-RU"/>
        </w:rPr>
        <w:t>И. о. н</w:t>
      </w:r>
      <w:r w:rsidR="0076188D" w:rsidRPr="00E11B65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205F5C" w:rsidRPr="00E11B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188D" w:rsidRPr="00E11B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5F5C" w:rsidRPr="00E11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11B65" w:rsidRPr="00E11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05F5C" w:rsidRPr="00E11B65">
        <w:rPr>
          <w:rFonts w:ascii="Times New Roman" w:eastAsia="Times New Roman" w:hAnsi="Times New Roman"/>
          <w:sz w:val="28"/>
          <w:szCs w:val="28"/>
          <w:lang w:eastAsia="ru-RU"/>
        </w:rPr>
        <w:t xml:space="preserve"> М. И. Дачев</w:t>
      </w:r>
      <w:r w:rsidR="00CB0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E11BB" w:rsidRDefault="002E11BB" w:rsidP="007D5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E1D" w:rsidRDefault="007D5E1D" w:rsidP="007D5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E1D" w:rsidRDefault="007D5E1D" w:rsidP="007D5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E1D" w:rsidRDefault="007D5E1D" w:rsidP="007D5E1D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7D5E1D" w:rsidRDefault="007D5E1D" w:rsidP="007D5E1D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управления образования</w:t>
      </w:r>
    </w:p>
    <w:p w:rsidR="007D5E1D" w:rsidRDefault="007D5E1D" w:rsidP="007D5E1D">
      <w:pPr>
        <w:pStyle w:val="a3"/>
        <w:jc w:val="right"/>
      </w:pPr>
      <w:r>
        <w:t xml:space="preserve">               МО «Шовгеновский район»</w:t>
      </w:r>
    </w:p>
    <w:p w:rsidR="007D5E1D" w:rsidRDefault="007D5E1D" w:rsidP="007D5E1D">
      <w:pPr>
        <w:pStyle w:val="a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05.02.2020г.№ 29       </w:t>
      </w:r>
    </w:p>
    <w:p w:rsidR="007D5E1D" w:rsidRPr="007A4096" w:rsidRDefault="007D5E1D" w:rsidP="007D5E1D">
      <w:pPr>
        <w:jc w:val="center"/>
        <w:rPr>
          <w:sz w:val="28"/>
          <w:szCs w:val="28"/>
        </w:rPr>
      </w:pPr>
      <w:r w:rsidRPr="007A4096">
        <w:rPr>
          <w:sz w:val="28"/>
          <w:szCs w:val="28"/>
        </w:rPr>
        <w:t>План</w:t>
      </w:r>
    </w:p>
    <w:p w:rsidR="007D5E1D" w:rsidRPr="007A4096" w:rsidRDefault="007D5E1D" w:rsidP="007D5E1D">
      <w:pPr>
        <w:jc w:val="center"/>
        <w:rPr>
          <w:sz w:val="28"/>
          <w:szCs w:val="28"/>
        </w:rPr>
      </w:pPr>
      <w:r w:rsidRPr="007A4096">
        <w:rPr>
          <w:sz w:val="28"/>
          <w:szCs w:val="28"/>
        </w:rPr>
        <w:t>основных мероприятий по подготовке и проведению празднования 75-й годовщины Победы в Великой Отечественной войне 1941-1945 годов.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2"/>
        <w:gridCol w:w="1608"/>
        <w:gridCol w:w="4960"/>
        <w:gridCol w:w="2640"/>
        <w:gridCol w:w="3340"/>
      </w:tblGrid>
      <w:tr w:rsidR="007D5E1D" w:rsidRPr="009B2ED1" w:rsidTr="009B0EC4">
        <w:tc>
          <w:tcPr>
            <w:tcW w:w="2012" w:type="dxa"/>
          </w:tcPr>
          <w:p w:rsidR="007D5E1D" w:rsidRPr="00537913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53791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08" w:type="dxa"/>
          </w:tcPr>
          <w:p w:rsidR="007D5E1D" w:rsidRPr="00537913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53791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960" w:type="dxa"/>
          </w:tcPr>
          <w:p w:rsidR="007D5E1D" w:rsidRPr="00537913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53791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0" w:type="dxa"/>
          </w:tcPr>
          <w:p w:rsidR="007D5E1D" w:rsidRPr="00537913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53791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340" w:type="dxa"/>
          </w:tcPr>
          <w:p w:rsidR="007D5E1D" w:rsidRPr="00537913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537913">
              <w:rPr>
                <w:rFonts w:ascii="Times New Roman" w:hAnsi="Times New Roman"/>
                <w:sz w:val="28"/>
                <w:szCs w:val="28"/>
              </w:rPr>
              <w:t>Ответственные за организацию   и проведение мероприятия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01-29.02.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9.00-17.00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страниц на официальных интернет- ресурсах образовательных организаций  МО «Шовгеновский район», посвященных 75-й годовщине Победы в Великой Отечественной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Проведение ед</w:t>
            </w:r>
            <w:r>
              <w:rPr>
                <w:rFonts w:ascii="Times New Roman" w:hAnsi="Times New Roman"/>
                <w:sz w:val="28"/>
                <w:szCs w:val="28"/>
              </w:rPr>
              <w:t>иного урока истории «Славе не меркнуть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организаций, учителя истории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20-21.02.</w:t>
            </w:r>
          </w:p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12.00-16.00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Муниципальный конкурс на лучшее сочинение «Эта великая малая Родина»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МКУ «Методический кабинет системы образования»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Изготовление открыток воспитанниками детских дошкольных учреждений, посвященных 75-й годовщине Победы в Великой Отечественной войне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дошкольных образовательных организаций, воспитатели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20.03. 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Конкурс стихов среди дошкольников «Читают дети о войне»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дошкольных образовательных организаций, воспитатели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Классные часы в образовательных учреждениях, посвященные Дням воинской славы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 директоров по воспитательной работе,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960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 xml:space="preserve">Участие в республиканской акции </w:t>
            </w:r>
          </w:p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>Урок мужества»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17-18.04.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Осмотр и благоустройство памятных сооружений и знаков воинской доблести (памятников, обелисков, мемориальных досок)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25.04.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фестиваль военно- патриотической песни «Салют, Победа!», посвящённый  75 –й годовщине Победы в ВОВ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  учреждение дополнительного образования детей «Шовгеновский центр дополнительного образования детей»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Чествование ветеранов ВОВ, Детей войны в образовательных организациях района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D5E1D" w:rsidRPr="009B2ED1" w:rsidTr="009B0EC4">
        <w:trPr>
          <w:trHeight w:val="1595"/>
        </w:trPr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Открытка ветерану «Этот День Победы»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  учреждение дополнительного образования детей «Шовгеновский центр дополнительного образования детей»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10-11.04.</w:t>
            </w:r>
          </w:p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Муниципальный конкурс рисунков, плакатов  «Подарок ветерану»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МКУ «Методический кабинет системы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Муниципальное бюджетное образовательное   учреждение дополнительного образования детей «Шовгеновский центр дополнительного образования детей»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07-08.04.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9.00-15.00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спортивно- массовых мероприятий</w:t>
            </w:r>
            <w:r w:rsidRPr="005016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честь Дня Победы, посвящённая 75 годовщины Победы в ВОВ.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>Муниципальное  образовательное бюджетное  учреждение дополнительного образования детей «Шовгеновская детско-юношеская спортивная школа»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07.05.2020г.</w:t>
            </w:r>
          </w:p>
        </w:tc>
        <w:tc>
          <w:tcPr>
            <w:tcW w:w="1608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960" w:type="dxa"/>
          </w:tcPr>
          <w:p w:rsidR="007D5E1D" w:rsidRDefault="007D5E1D" w:rsidP="009B0E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Торжественные митинги в образовательных организациях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«Шовгеновский район»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05.06.05.2020г.</w:t>
            </w:r>
          </w:p>
        </w:tc>
        <w:tc>
          <w:tcPr>
            <w:tcW w:w="1608" w:type="dxa"/>
          </w:tcPr>
          <w:p w:rsidR="007D5E1D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4960" w:type="dxa"/>
          </w:tcPr>
          <w:p w:rsidR="007D5E1D" w:rsidRDefault="007D5E1D" w:rsidP="009B0E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 « Георгиевская ленточка»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 w:rsidRPr="009B2ED1">
              <w:rPr>
                <w:rFonts w:ascii="Times New Roman" w:hAnsi="Times New Roman"/>
                <w:sz w:val="28"/>
                <w:szCs w:val="28"/>
              </w:rPr>
              <w:t xml:space="preserve">МКУ «Методический кабинет системы образования» </w:t>
            </w:r>
          </w:p>
        </w:tc>
      </w:tr>
      <w:tr w:rsidR="007D5E1D" w:rsidRPr="009B2ED1" w:rsidTr="009B0EC4">
        <w:tc>
          <w:tcPr>
            <w:tcW w:w="2012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20.05.</w:t>
            </w:r>
            <w:r w:rsidRPr="009B2ED1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1608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496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6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СОШ№5</w:t>
            </w:r>
          </w:p>
        </w:tc>
        <w:tc>
          <w:tcPr>
            <w:tcW w:w="3340" w:type="dxa"/>
          </w:tcPr>
          <w:p w:rsidR="007D5E1D" w:rsidRPr="009B2ED1" w:rsidRDefault="007D5E1D" w:rsidP="009B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МБОУСОШ№5</w:t>
            </w:r>
          </w:p>
        </w:tc>
      </w:tr>
    </w:tbl>
    <w:p w:rsidR="007D5E1D" w:rsidRPr="009B2ED1" w:rsidRDefault="007D5E1D" w:rsidP="007D5E1D">
      <w:pPr>
        <w:rPr>
          <w:rFonts w:ascii="Times New Roman" w:hAnsi="Times New Roman"/>
          <w:sz w:val="28"/>
          <w:szCs w:val="28"/>
        </w:rPr>
      </w:pPr>
    </w:p>
    <w:p w:rsidR="007D5E1D" w:rsidRDefault="007D5E1D" w:rsidP="007D5E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D5E1D" w:rsidSect="00A97B80">
      <w:footerReference w:type="even" r:id="rId10"/>
      <w:pgSz w:w="16838" w:h="11906" w:orient="landscape"/>
      <w:pgMar w:top="0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DE" w:rsidRDefault="00CE6EDE">
      <w:pPr>
        <w:spacing w:after="0" w:line="240" w:lineRule="auto"/>
      </w:pPr>
      <w:r>
        <w:separator/>
      </w:r>
    </w:p>
  </w:endnote>
  <w:endnote w:type="continuationSeparator" w:id="0">
    <w:p w:rsidR="00CE6EDE" w:rsidRDefault="00C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0B" w:rsidRDefault="00C75084" w:rsidP="004F3E6E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46080B" w:rsidRDefault="00CE6EDE" w:rsidP="004F3E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DE" w:rsidRDefault="00CE6EDE">
      <w:pPr>
        <w:spacing w:after="0" w:line="240" w:lineRule="auto"/>
      </w:pPr>
      <w:r>
        <w:separator/>
      </w:r>
    </w:p>
  </w:footnote>
  <w:footnote w:type="continuationSeparator" w:id="0">
    <w:p w:rsidR="00CE6EDE" w:rsidRDefault="00C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6F69"/>
    <w:multiLevelType w:val="hybridMultilevel"/>
    <w:tmpl w:val="DC20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08"/>
    <w:rsid w:val="00044A62"/>
    <w:rsid w:val="000B2A17"/>
    <w:rsid w:val="00171473"/>
    <w:rsid w:val="00181F38"/>
    <w:rsid w:val="00205F5C"/>
    <w:rsid w:val="002548D0"/>
    <w:rsid w:val="00254EFF"/>
    <w:rsid w:val="002554A7"/>
    <w:rsid w:val="00286228"/>
    <w:rsid w:val="002E11BB"/>
    <w:rsid w:val="00354616"/>
    <w:rsid w:val="003573A5"/>
    <w:rsid w:val="00360731"/>
    <w:rsid w:val="00556965"/>
    <w:rsid w:val="005B0357"/>
    <w:rsid w:val="005C6B7A"/>
    <w:rsid w:val="005D0C59"/>
    <w:rsid w:val="006F2D30"/>
    <w:rsid w:val="007045C0"/>
    <w:rsid w:val="00722202"/>
    <w:rsid w:val="0075265C"/>
    <w:rsid w:val="00757E44"/>
    <w:rsid w:val="0076188D"/>
    <w:rsid w:val="007D5E1D"/>
    <w:rsid w:val="007F217D"/>
    <w:rsid w:val="00934539"/>
    <w:rsid w:val="00976A2F"/>
    <w:rsid w:val="00A922B0"/>
    <w:rsid w:val="00AB2605"/>
    <w:rsid w:val="00B20A08"/>
    <w:rsid w:val="00B30D5F"/>
    <w:rsid w:val="00B65009"/>
    <w:rsid w:val="00B73508"/>
    <w:rsid w:val="00C0400A"/>
    <w:rsid w:val="00C45936"/>
    <w:rsid w:val="00C75084"/>
    <w:rsid w:val="00CB07BD"/>
    <w:rsid w:val="00CC1BE9"/>
    <w:rsid w:val="00CE6EDE"/>
    <w:rsid w:val="00D22683"/>
    <w:rsid w:val="00E11B65"/>
    <w:rsid w:val="00E36AB5"/>
    <w:rsid w:val="00E42F00"/>
    <w:rsid w:val="00E6226E"/>
    <w:rsid w:val="00E66CA8"/>
    <w:rsid w:val="00E92AFD"/>
    <w:rsid w:val="00E97F1E"/>
    <w:rsid w:val="00EC164E"/>
    <w:rsid w:val="00EC3BC5"/>
    <w:rsid w:val="00EE6512"/>
    <w:rsid w:val="00F52081"/>
    <w:rsid w:val="00FB7DD0"/>
    <w:rsid w:val="00FD01A9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DD08"/>
  <w15:docId w15:val="{A989D2F8-944C-48C6-B119-04E2DC66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512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rsid w:val="002E1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E1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E11BB"/>
  </w:style>
  <w:style w:type="table" w:styleId="a9">
    <w:name w:val="Table Grid"/>
    <w:basedOn w:val="a1"/>
    <w:uiPriority w:val="39"/>
    <w:rsid w:val="007D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8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80A4-B30E-404B-A2D3-2A98C13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9</cp:revision>
  <cp:lastPrinted>2020-02-05T13:10:00Z</cp:lastPrinted>
  <dcterms:created xsi:type="dcterms:W3CDTF">2020-01-31T13:14:00Z</dcterms:created>
  <dcterms:modified xsi:type="dcterms:W3CDTF">2020-02-05T13:14:00Z</dcterms:modified>
</cp:coreProperties>
</file>