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5598" w:rsidRDefault="00677646" w:rsidP="00B85598">
      <w:pPr>
        <w:ind w:hanging="142"/>
        <w:rPr>
          <w:sz w:val="22"/>
          <w:szCs w:val="22"/>
        </w:rPr>
      </w:pPr>
      <w:r>
        <w:rPr>
          <w:sz w:val="22"/>
          <w:szCs w:val="22"/>
        </w:rPr>
        <w:t xml:space="preserve">           </w:t>
      </w:r>
      <w:bookmarkStart w:id="0" w:name="_GoBack"/>
      <w:r w:rsidR="00B85598" w:rsidRPr="00B85598">
        <w:rPr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5pt;height:729.75pt">
            <v:imagedata r:id="rId4" o:title=""/>
          </v:shape>
        </w:pict>
      </w:r>
      <w:bookmarkEnd w:id="0"/>
      <w:r>
        <w:rPr>
          <w:sz w:val="22"/>
          <w:szCs w:val="22"/>
        </w:rPr>
        <w:t xml:space="preserve">                                                              </w:t>
      </w:r>
    </w:p>
    <w:p w:rsidR="00B85598" w:rsidRDefault="00B85598" w:rsidP="004C12F6">
      <w:pPr>
        <w:ind w:firstLine="708"/>
        <w:rPr>
          <w:sz w:val="22"/>
          <w:szCs w:val="22"/>
        </w:rPr>
      </w:pPr>
    </w:p>
    <w:p w:rsidR="00B85598" w:rsidRDefault="00B85598" w:rsidP="004C12F6">
      <w:pPr>
        <w:ind w:firstLine="708"/>
        <w:rPr>
          <w:sz w:val="22"/>
          <w:szCs w:val="22"/>
        </w:rPr>
      </w:pPr>
    </w:p>
    <w:p w:rsidR="00B85598" w:rsidRDefault="00B85598" w:rsidP="004C12F6">
      <w:pPr>
        <w:ind w:firstLine="708"/>
        <w:rPr>
          <w:sz w:val="22"/>
          <w:szCs w:val="22"/>
        </w:rPr>
      </w:pPr>
    </w:p>
    <w:p w:rsidR="00B85598" w:rsidRDefault="00B85598" w:rsidP="004C12F6">
      <w:pPr>
        <w:ind w:firstLine="708"/>
        <w:rPr>
          <w:sz w:val="22"/>
          <w:szCs w:val="22"/>
        </w:rPr>
      </w:pPr>
    </w:p>
    <w:p w:rsidR="00B85598" w:rsidRDefault="00B85598" w:rsidP="004C12F6">
      <w:pPr>
        <w:ind w:firstLine="708"/>
        <w:rPr>
          <w:sz w:val="22"/>
          <w:szCs w:val="22"/>
        </w:rPr>
      </w:pPr>
    </w:p>
    <w:p w:rsidR="00B85598" w:rsidRDefault="00B85598" w:rsidP="004C12F6">
      <w:pPr>
        <w:ind w:firstLine="708"/>
        <w:rPr>
          <w:sz w:val="22"/>
          <w:szCs w:val="22"/>
        </w:rPr>
      </w:pPr>
    </w:p>
    <w:tbl>
      <w:tblPr>
        <w:tblW w:w="9635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630"/>
        <w:gridCol w:w="714"/>
        <w:gridCol w:w="755"/>
        <w:gridCol w:w="634"/>
        <w:gridCol w:w="642"/>
        <w:gridCol w:w="576"/>
        <w:gridCol w:w="558"/>
        <w:gridCol w:w="720"/>
        <w:gridCol w:w="555"/>
        <w:gridCol w:w="851"/>
      </w:tblGrid>
      <w:tr w:rsidR="00677646" w:rsidTr="00FA5E45">
        <w:tc>
          <w:tcPr>
            <w:tcW w:w="3630" w:type="dxa"/>
          </w:tcPr>
          <w:p w:rsidR="00677646" w:rsidRDefault="00677646" w:rsidP="0016664A">
            <w:pPr>
              <w:rPr>
                <w:b/>
              </w:rPr>
            </w:pPr>
            <w:r>
              <w:rPr>
                <w:b/>
              </w:rPr>
              <w:t>Внеурочная деятельность (кружки, секции, проектная деятельность и др.)</w:t>
            </w:r>
          </w:p>
        </w:tc>
        <w:tc>
          <w:tcPr>
            <w:tcW w:w="714" w:type="dxa"/>
          </w:tcPr>
          <w:p w:rsidR="00677646" w:rsidRDefault="00677646" w:rsidP="0016664A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55" w:type="dxa"/>
          </w:tcPr>
          <w:p w:rsidR="00677646" w:rsidRDefault="00677646" w:rsidP="0016664A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34" w:type="dxa"/>
          </w:tcPr>
          <w:p w:rsidR="00677646" w:rsidRDefault="00677646" w:rsidP="0016664A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42" w:type="dxa"/>
          </w:tcPr>
          <w:p w:rsidR="00677646" w:rsidRDefault="00677646" w:rsidP="0016664A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76" w:type="dxa"/>
          </w:tcPr>
          <w:p w:rsidR="00677646" w:rsidRDefault="00677646" w:rsidP="0016664A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58" w:type="dxa"/>
          </w:tcPr>
          <w:p w:rsidR="00677646" w:rsidRDefault="00677646" w:rsidP="0016664A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20" w:type="dxa"/>
          </w:tcPr>
          <w:p w:rsidR="00677646" w:rsidRDefault="00677646" w:rsidP="0016664A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55" w:type="dxa"/>
          </w:tcPr>
          <w:p w:rsidR="00677646" w:rsidRDefault="00677646" w:rsidP="0016664A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51" w:type="dxa"/>
          </w:tcPr>
          <w:p w:rsidR="00677646" w:rsidRDefault="00677646" w:rsidP="0016664A">
            <w:pPr>
              <w:rPr>
                <w:b/>
              </w:rPr>
            </w:pPr>
            <w:r>
              <w:rPr>
                <w:b/>
              </w:rPr>
              <w:t>40</w:t>
            </w:r>
          </w:p>
        </w:tc>
      </w:tr>
      <w:tr w:rsidR="00677646" w:rsidTr="00DE6A07">
        <w:trPr>
          <w:trHeight w:val="599"/>
        </w:trPr>
        <w:tc>
          <w:tcPr>
            <w:tcW w:w="3630" w:type="dxa"/>
          </w:tcPr>
          <w:p w:rsidR="00677646" w:rsidRDefault="00677646" w:rsidP="0016664A">
            <w:pPr>
              <w:rPr>
                <w:b/>
              </w:rPr>
            </w:pPr>
            <w:r>
              <w:rPr>
                <w:b/>
              </w:rPr>
              <w:t>Спортивно-оздоровительное</w:t>
            </w:r>
          </w:p>
          <w:p w:rsidR="00677646" w:rsidRDefault="00677646" w:rsidP="0016664A">
            <w:r w:rsidRPr="00DE6A07">
              <w:t>«Береги здоровье смолоду!»</w:t>
            </w:r>
          </w:p>
        </w:tc>
        <w:tc>
          <w:tcPr>
            <w:tcW w:w="714" w:type="dxa"/>
          </w:tcPr>
          <w:p w:rsidR="00677646" w:rsidRDefault="00677646" w:rsidP="0016664A"/>
        </w:tc>
        <w:tc>
          <w:tcPr>
            <w:tcW w:w="755" w:type="dxa"/>
          </w:tcPr>
          <w:p w:rsidR="00677646" w:rsidRDefault="00677646" w:rsidP="0016664A"/>
        </w:tc>
        <w:tc>
          <w:tcPr>
            <w:tcW w:w="634" w:type="dxa"/>
          </w:tcPr>
          <w:p w:rsidR="00677646" w:rsidRDefault="00677646" w:rsidP="0016664A"/>
        </w:tc>
        <w:tc>
          <w:tcPr>
            <w:tcW w:w="642" w:type="dxa"/>
          </w:tcPr>
          <w:p w:rsidR="00677646" w:rsidRDefault="00677646" w:rsidP="0016664A">
            <w:r>
              <w:t>1</w:t>
            </w:r>
          </w:p>
        </w:tc>
        <w:tc>
          <w:tcPr>
            <w:tcW w:w="576" w:type="dxa"/>
          </w:tcPr>
          <w:p w:rsidR="00677646" w:rsidRDefault="00677646" w:rsidP="0016664A">
            <w:r>
              <w:t>1</w:t>
            </w:r>
          </w:p>
        </w:tc>
        <w:tc>
          <w:tcPr>
            <w:tcW w:w="558" w:type="dxa"/>
          </w:tcPr>
          <w:p w:rsidR="00677646" w:rsidRDefault="00677646" w:rsidP="0016664A">
            <w:r>
              <w:t>1</w:t>
            </w:r>
          </w:p>
        </w:tc>
        <w:tc>
          <w:tcPr>
            <w:tcW w:w="720" w:type="dxa"/>
          </w:tcPr>
          <w:p w:rsidR="00677646" w:rsidRDefault="00677646" w:rsidP="0016664A">
            <w:r>
              <w:t>1</w:t>
            </w:r>
          </w:p>
        </w:tc>
        <w:tc>
          <w:tcPr>
            <w:tcW w:w="555" w:type="dxa"/>
          </w:tcPr>
          <w:p w:rsidR="00677646" w:rsidRDefault="00677646" w:rsidP="0016664A"/>
        </w:tc>
        <w:tc>
          <w:tcPr>
            <w:tcW w:w="851" w:type="dxa"/>
          </w:tcPr>
          <w:p w:rsidR="00677646" w:rsidRDefault="00677646" w:rsidP="0016664A">
            <w:pPr>
              <w:rPr>
                <w:b/>
              </w:rPr>
            </w:pPr>
            <w:r>
              <w:rPr>
                <w:b/>
              </w:rPr>
              <w:t>4</w:t>
            </w:r>
          </w:p>
          <w:p w:rsidR="00677646" w:rsidRDefault="00677646" w:rsidP="0016664A">
            <w:pPr>
              <w:rPr>
                <w:b/>
              </w:rPr>
            </w:pPr>
          </w:p>
        </w:tc>
      </w:tr>
      <w:tr w:rsidR="00677646" w:rsidTr="00DE6A07">
        <w:trPr>
          <w:trHeight w:val="518"/>
        </w:trPr>
        <w:tc>
          <w:tcPr>
            <w:tcW w:w="3630" w:type="dxa"/>
          </w:tcPr>
          <w:p w:rsidR="00677646" w:rsidRPr="00DE6A07" w:rsidRDefault="00677646" w:rsidP="0016664A">
            <w:r w:rsidRPr="00DE6A07">
              <w:t>Ритмика</w:t>
            </w:r>
          </w:p>
        </w:tc>
        <w:tc>
          <w:tcPr>
            <w:tcW w:w="714" w:type="dxa"/>
          </w:tcPr>
          <w:p w:rsidR="00677646" w:rsidRDefault="00677646" w:rsidP="0016664A">
            <w:r>
              <w:t>1</w:t>
            </w:r>
          </w:p>
        </w:tc>
        <w:tc>
          <w:tcPr>
            <w:tcW w:w="755" w:type="dxa"/>
          </w:tcPr>
          <w:p w:rsidR="00677646" w:rsidRDefault="00677646" w:rsidP="0016664A"/>
        </w:tc>
        <w:tc>
          <w:tcPr>
            <w:tcW w:w="634" w:type="dxa"/>
          </w:tcPr>
          <w:p w:rsidR="00677646" w:rsidRDefault="00677646" w:rsidP="0016664A">
            <w:r>
              <w:t>1</w:t>
            </w:r>
          </w:p>
        </w:tc>
        <w:tc>
          <w:tcPr>
            <w:tcW w:w="642" w:type="dxa"/>
          </w:tcPr>
          <w:p w:rsidR="00677646" w:rsidRDefault="00677646" w:rsidP="0016664A"/>
        </w:tc>
        <w:tc>
          <w:tcPr>
            <w:tcW w:w="576" w:type="dxa"/>
          </w:tcPr>
          <w:p w:rsidR="00677646" w:rsidRDefault="00677646" w:rsidP="0016664A"/>
        </w:tc>
        <w:tc>
          <w:tcPr>
            <w:tcW w:w="558" w:type="dxa"/>
          </w:tcPr>
          <w:p w:rsidR="00677646" w:rsidRDefault="00677646" w:rsidP="0016664A"/>
        </w:tc>
        <w:tc>
          <w:tcPr>
            <w:tcW w:w="720" w:type="dxa"/>
          </w:tcPr>
          <w:p w:rsidR="00677646" w:rsidRDefault="00677646" w:rsidP="0016664A"/>
        </w:tc>
        <w:tc>
          <w:tcPr>
            <w:tcW w:w="555" w:type="dxa"/>
          </w:tcPr>
          <w:p w:rsidR="00677646" w:rsidRDefault="00677646" w:rsidP="0016664A"/>
        </w:tc>
        <w:tc>
          <w:tcPr>
            <w:tcW w:w="851" w:type="dxa"/>
          </w:tcPr>
          <w:p w:rsidR="00677646" w:rsidRDefault="00677646" w:rsidP="0016664A">
            <w:pPr>
              <w:rPr>
                <w:b/>
              </w:rPr>
            </w:pPr>
            <w:r>
              <w:rPr>
                <w:b/>
              </w:rPr>
              <w:t>2</w:t>
            </w:r>
          </w:p>
          <w:p w:rsidR="00677646" w:rsidRDefault="00677646" w:rsidP="0016664A">
            <w:pPr>
              <w:rPr>
                <w:b/>
              </w:rPr>
            </w:pPr>
          </w:p>
        </w:tc>
      </w:tr>
      <w:tr w:rsidR="00677646" w:rsidTr="00DE6A07">
        <w:trPr>
          <w:trHeight w:val="495"/>
        </w:trPr>
        <w:tc>
          <w:tcPr>
            <w:tcW w:w="3630" w:type="dxa"/>
          </w:tcPr>
          <w:p w:rsidR="00677646" w:rsidRPr="00DE6A07" w:rsidRDefault="00677646" w:rsidP="0016664A">
            <w:r w:rsidRPr="00DE6A07">
              <w:t>Культура современного танца</w:t>
            </w:r>
          </w:p>
        </w:tc>
        <w:tc>
          <w:tcPr>
            <w:tcW w:w="714" w:type="dxa"/>
          </w:tcPr>
          <w:p w:rsidR="00677646" w:rsidRDefault="00677646" w:rsidP="0016664A"/>
        </w:tc>
        <w:tc>
          <w:tcPr>
            <w:tcW w:w="755" w:type="dxa"/>
          </w:tcPr>
          <w:p w:rsidR="00677646" w:rsidRDefault="00677646" w:rsidP="0016664A">
            <w:r>
              <w:t>1</w:t>
            </w:r>
          </w:p>
        </w:tc>
        <w:tc>
          <w:tcPr>
            <w:tcW w:w="634" w:type="dxa"/>
          </w:tcPr>
          <w:p w:rsidR="00677646" w:rsidRDefault="00677646" w:rsidP="0016664A"/>
        </w:tc>
        <w:tc>
          <w:tcPr>
            <w:tcW w:w="642" w:type="dxa"/>
          </w:tcPr>
          <w:p w:rsidR="00677646" w:rsidRDefault="00677646" w:rsidP="0016664A"/>
        </w:tc>
        <w:tc>
          <w:tcPr>
            <w:tcW w:w="576" w:type="dxa"/>
          </w:tcPr>
          <w:p w:rsidR="00677646" w:rsidRDefault="00677646" w:rsidP="0016664A"/>
        </w:tc>
        <w:tc>
          <w:tcPr>
            <w:tcW w:w="558" w:type="dxa"/>
          </w:tcPr>
          <w:p w:rsidR="00677646" w:rsidRDefault="00677646" w:rsidP="0016664A"/>
        </w:tc>
        <w:tc>
          <w:tcPr>
            <w:tcW w:w="720" w:type="dxa"/>
          </w:tcPr>
          <w:p w:rsidR="00677646" w:rsidRDefault="00677646" w:rsidP="0016664A"/>
        </w:tc>
        <w:tc>
          <w:tcPr>
            <w:tcW w:w="555" w:type="dxa"/>
          </w:tcPr>
          <w:p w:rsidR="00677646" w:rsidRDefault="00677646" w:rsidP="0016664A"/>
        </w:tc>
        <w:tc>
          <w:tcPr>
            <w:tcW w:w="851" w:type="dxa"/>
          </w:tcPr>
          <w:p w:rsidR="00677646" w:rsidRDefault="00677646" w:rsidP="0016664A">
            <w:pPr>
              <w:rPr>
                <w:b/>
              </w:rPr>
            </w:pPr>
            <w:r>
              <w:rPr>
                <w:b/>
              </w:rPr>
              <w:t>1</w:t>
            </w:r>
          </w:p>
          <w:p w:rsidR="00677646" w:rsidRDefault="00677646" w:rsidP="0016664A">
            <w:pPr>
              <w:rPr>
                <w:b/>
              </w:rPr>
            </w:pPr>
          </w:p>
        </w:tc>
      </w:tr>
      <w:tr w:rsidR="00677646" w:rsidTr="004344A2">
        <w:trPr>
          <w:trHeight w:val="322"/>
        </w:trPr>
        <w:tc>
          <w:tcPr>
            <w:tcW w:w="3630" w:type="dxa"/>
          </w:tcPr>
          <w:p w:rsidR="00677646" w:rsidRPr="00DE6A07" w:rsidRDefault="00677646" w:rsidP="0016664A">
            <w:r w:rsidRPr="00DE6A07">
              <w:t>«Нет вредным привычкам!»</w:t>
            </w:r>
          </w:p>
        </w:tc>
        <w:tc>
          <w:tcPr>
            <w:tcW w:w="714" w:type="dxa"/>
          </w:tcPr>
          <w:p w:rsidR="00677646" w:rsidRDefault="00677646" w:rsidP="0016664A"/>
        </w:tc>
        <w:tc>
          <w:tcPr>
            <w:tcW w:w="755" w:type="dxa"/>
          </w:tcPr>
          <w:p w:rsidR="00677646" w:rsidRDefault="00677646" w:rsidP="0016664A"/>
        </w:tc>
        <w:tc>
          <w:tcPr>
            <w:tcW w:w="634" w:type="dxa"/>
          </w:tcPr>
          <w:p w:rsidR="00677646" w:rsidRDefault="00677646" w:rsidP="0016664A"/>
        </w:tc>
        <w:tc>
          <w:tcPr>
            <w:tcW w:w="642" w:type="dxa"/>
          </w:tcPr>
          <w:p w:rsidR="00677646" w:rsidRDefault="00677646" w:rsidP="0016664A"/>
        </w:tc>
        <w:tc>
          <w:tcPr>
            <w:tcW w:w="576" w:type="dxa"/>
          </w:tcPr>
          <w:p w:rsidR="00677646" w:rsidRDefault="00677646" w:rsidP="0016664A"/>
        </w:tc>
        <w:tc>
          <w:tcPr>
            <w:tcW w:w="558" w:type="dxa"/>
          </w:tcPr>
          <w:p w:rsidR="00677646" w:rsidRDefault="00677646" w:rsidP="0016664A"/>
        </w:tc>
        <w:tc>
          <w:tcPr>
            <w:tcW w:w="720" w:type="dxa"/>
          </w:tcPr>
          <w:p w:rsidR="00677646" w:rsidRDefault="00677646" w:rsidP="0016664A"/>
        </w:tc>
        <w:tc>
          <w:tcPr>
            <w:tcW w:w="555" w:type="dxa"/>
          </w:tcPr>
          <w:p w:rsidR="00677646" w:rsidRDefault="00677646" w:rsidP="0016664A">
            <w:r>
              <w:t>1</w:t>
            </w:r>
          </w:p>
        </w:tc>
        <w:tc>
          <w:tcPr>
            <w:tcW w:w="851" w:type="dxa"/>
          </w:tcPr>
          <w:p w:rsidR="00677646" w:rsidRDefault="00677646" w:rsidP="0016664A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77646" w:rsidTr="00F51D7F">
        <w:trPr>
          <w:trHeight w:val="570"/>
        </w:trPr>
        <w:tc>
          <w:tcPr>
            <w:tcW w:w="3630" w:type="dxa"/>
          </w:tcPr>
          <w:p w:rsidR="00677646" w:rsidRDefault="00677646" w:rsidP="0016664A">
            <w:pPr>
              <w:rPr>
                <w:b/>
              </w:rPr>
            </w:pPr>
            <w:r>
              <w:rPr>
                <w:b/>
              </w:rPr>
              <w:t>Духовно-нравственное</w:t>
            </w:r>
          </w:p>
          <w:p w:rsidR="00677646" w:rsidRDefault="00677646" w:rsidP="0016664A">
            <w:r>
              <w:t>«Уроки нравственности»</w:t>
            </w:r>
            <w:r w:rsidR="00F51D7F">
              <w:t xml:space="preserve"> (</w:t>
            </w:r>
            <w:r w:rsidR="00F51D7F" w:rsidRPr="00F51D7F">
              <w:t>«</w:t>
            </w:r>
            <w:proofErr w:type="spellStart"/>
            <w:r w:rsidR="00F51D7F" w:rsidRPr="00F51D7F">
              <w:t>Хабзэмрэ</w:t>
            </w:r>
            <w:proofErr w:type="spellEnd"/>
            <w:r w:rsidR="00F51D7F" w:rsidRPr="00F51D7F">
              <w:t xml:space="preserve"> </w:t>
            </w:r>
            <w:proofErr w:type="spellStart"/>
            <w:r w:rsidR="00F51D7F" w:rsidRPr="00F51D7F">
              <w:t>бзыпхъэмрэ</w:t>
            </w:r>
            <w:proofErr w:type="spellEnd"/>
            <w:r w:rsidR="00F51D7F" w:rsidRPr="00F51D7F">
              <w:t xml:space="preserve">» </w:t>
            </w:r>
            <w:r w:rsidR="00F51D7F">
              <w:t>)</w:t>
            </w:r>
          </w:p>
        </w:tc>
        <w:tc>
          <w:tcPr>
            <w:tcW w:w="714" w:type="dxa"/>
          </w:tcPr>
          <w:p w:rsidR="00677646" w:rsidRDefault="00677646" w:rsidP="0016664A"/>
        </w:tc>
        <w:tc>
          <w:tcPr>
            <w:tcW w:w="755" w:type="dxa"/>
          </w:tcPr>
          <w:p w:rsidR="00677646" w:rsidRDefault="00677646" w:rsidP="0016664A"/>
        </w:tc>
        <w:tc>
          <w:tcPr>
            <w:tcW w:w="634" w:type="dxa"/>
          </w:tcPr>
          <w:p w:rsidR="00677646" w:rsidRDefault="00677646" w:rsidP="0016664A">
            <w:r>
              <w:t>1</w:t>
            </w:r>
          </w:p>
        </w:tc>
        <w:tc>
          <w:tcPr>
            <w:tcW w:w="642" w:type="dxa"/>
          </w:tcPr>
          <w:p w:rsidR="00677646" w:rsidRDefault="00677646" w:rsidP="0016664A">
            <w:r>
              <w:t>1</w:t>
            </w:r>
          </w:p>
        </w:tc>
        <w:tc>
          <w:tcPr>
            <w:tcW w:w="576" w:type="dxa"/>
          </w:tcPr>
          <w:p w:rsidR="00677646" w:rsidRDefault="00677646" w:rsidP="0016664A">
            <w:r>
              <w:t>1</w:t>
            </w:r>
          </w:p>
        </w:tc>
        <w:tc>
          <w:tcPr>
            <w:tcW w:w="558" w:type="dxa"/>
          </w:tcPr>
          <w:p w:rsidR="00677646" w:rsidRDefault="00677646" w:rsidP="0016664A">
            <w:r>
              <w:t>1</w:t>
            </w:r>
          </w:p>
        </w:tc>
        <w:tc>
          <w:tcPr>
            <w:tcW w:w="720" w:type="dxa"/>
          </w:tcPr>
          <w:p w:rsidR="00677646" w:rsidRDefault="00677646" w:rsidP="0016664A">
            <w:r>
              <w:t>1</w:t>
            </w:r>
          </w:p>
        </w:tc>
        <w:tc>
          <w:tcPr>
            <w:tcW w:w="555" w:type="dxa"/>
          </w:tcPr>
          <w:p w:rsidR="00677646" w:rsidRDefault="00677646" w:rsidP="0016664A"/>
        </w:tc>
        <w:tc>
          <w:tcPr>
            <w:tcW w:w="851" w:type="dxa"/>
          </w:tcPr>
          <w:p w:rsidR="00677646" w:rsidRDefault="00F51D7F" w:rsidP="0016664A">
            <w:pPr>
              <w:rPr>
                <w:b/>
              </w:rPr>
            </w:pPr>
            <w:r>
              <w:rPr>
                <w:b/>
              </w:rPr>
              <w:t>5</w:t>
            </w:r>
          </w:p>
          <w:p w:rsidR="00F51D7F" w:rsidRDefault="00F51D7F" w:rsidP="0016664A">
            <w:pPr>
              <w:rPr>
                <w:b/>
              </w:rPr>
            </w:pPr>
          </w:p>
          <w:p w:rsidR="00F51D7F" w:rsidRDefault="00F51D7F" w:rsidP="0016664A">
            <w:pPr>
              <w:rPr>
                <w:b/>
              </w:rPr>
            </w:pPr>
          </w:p>
        </w:tc>
      </w:tr>
      <w:tr w:rsidR="00F51D7F" w:rsidTr="00F51D7F">
        <w:trPr>
          <w:trHeight w:val="450"/>
        </w:trPr>
        <w:tc>
          <w:tcPr>
            <w:tcW w:w="3630" w:type="dxa"/>
          </w:tcPr>
          <w:p w:rsidR="00F51D7F" w:rsidRDefault="00F51D7F" w:rsidP="0016664A">
            <w:pPr>
              <w:rPr>
                <w:b/>
              </w:rPr>
            </w:pPr>
            <w:r>
              <w:rPr>
                <w:b/>
              </w:rPr>
              <w:t>«Основы светской этики»</w:t>
            </w:r>
          </w:p>
        </w:tc>
        <w:tc>
          <w:tcPr>
            <w:tcW w:w="714" w:type="dxa"/>
          </w:tcPr>
          <w:p w:rsidR="00F51D7F" w:rsidRDefault="00F51D7F" w:rsidP="0016664A">
            <w:r>
              <w:t>1</w:t>
            </w:r>
          </w:p>
        </w:tc>
        <w:tc>
          <w:tcPr>
            <w:tcW w:w="755" w:type="dxa"/>
          </w:tcPr>
          <w:p w:rsidR="00F51D7F" w:rsidRDefault="00F51D7F" w:rsidP="0016664A">
            <w:r>
              <w:t>1</w:t>
            </w:r>
          </w:p>
        </w:tc>
        <w:tc>
          <w:tcPr>
            <w:tcW w:w="634" w:type="dxa"/>
          </w:tcPr>
          <w:p w:rsidR="00F51D7F" w:rsidRDefault="00F51D7F" w:rsidP="0016664A"/>
        </w:tc>
        <w:tc>
          <w:tcPr>
            <w:tcW w:w="642" w:type="dxa"/>
          </w:tcPr>
          <w:p w:rsidR="00F51D7F" w:rsidRDefault="00F51D7F" w:rsidP="0016664A"/>
        </w:tc>
        <w:tc>
          <w:tcPr>
            <w:tcW w:w="576" w:type="dxa"/>
          </w:tcPr>
          <w:p w:rsidR="00F51D7F" w:rsidRDefault="00F51D7F" w:rsidP="0016664A"/>
        </w:tc>
        <w:tc>
          <w:tcPr>
            <w:tcW w:w="558" w:type="dxa"/>
          </w:tcPr>
          <w:p w:rsidR="00F51D7F" w:rsidRDefault="00F51D7F" w:rsidP="0016664A"/>
        </w:tc>
        <w:tc>
          <w:tcPr>
            <w:tcW w:w="720" w:type="dxa"/>
          </w:tcPr>
          <w:p w:rsidR="00F51D7F" w:rsidRDefault="00F51D7F" w:rsidP="0016664A"/>
        </w:tc>
        <w:tc>
          <w:tcPr>
            <w:tcW w:w="555" w:type="dxa"/>
          </w:tcPr>
          <w:p w:rsidR="00F51D7F" w:rsidRDefault="00F51D7F" w:rsidP="0016664A"/>
        </w:tc>
        <w:tc>
          <w:tcPr>
            <w:tcW w:w="851" w:type="dxa"/>
            <w:tcBorders>
              <w:bottom w:val="single" w:sz="4" w:space="0" w:color="auto"/>
            </w:tcBorders>
          </w:tcPr>
          <w:p w:rsidR="00F51D7F" w:rsidRDefault="00F51D7F" w:rsidP="0016664A">
            <w:pPr>
              <w:rPr>
                <w:b/>
              </w:rPr>
            </w:pPr>
            <w:r>
              <w:rPr>
                <w:b/>
              </w:rPr>
              <w:t>2</w:t>
            </w:r>
          </w:p>
          <w:p w:rsidR="00F51D7F" w:rsidRDefault="00F51D7F" w:rsidP="0016664A">
            <w:pPr>
              <w:rPr>
                <w:b/>
              </w:rPr>
            </w:pPr>
          </w:p>
        </w:tc>
      </w:tr>
      <w:tr w:rsidR="00F51D7F" w:rsidTr="00F51D7F">
        <w:trPr>
          <w:trHeight w:val="363"/>
        </w:trPr>
        <w:tc>
          <w:tcPr>
            <w:tcW w:w="3630" w:type="dxa"/>
          </w:tcPr>
          <w:p w:rsidR="00F51D7F" w:rsidRDefault="00F51D7F" w:rsidP="0016664A">
            <w:pPr>
              <w:rPr>
                <w:b/>
              </w:rPr>
            </w:pPr>
            <w:r w:rsidRPr="004F7F57">
              <w:t xml:space="preserve">«Культура и быт </w:t>
            </w:r>
            <w:proofErr w:type="spellStart"/>
            <w:r w:rsidRPr="004F7F57">
              <w:t>адыгов</w:t>
            </w:r>
            <w:proofErr w:type="spellEnd"/>
            <w:r w:rsidRPr="004F7F57">
              <w:t>»</w:t>
            </w:r>
          </w:p>
        </w:tc>
        <w:tc>
          <w:tcPr>
            <w:tcW w:w="714" w:type="dxa"/>
          </w:tcPr>
          <w:p w:rsidR="00F51D7F" w:rsidRDefault="00F51D7F" w:rsidP="0016664A"/>
        </w:tc>
        <w:tc>
          <w:tcPr>
            <w:tcW w:w="755" w:type="dxa"/>
          </w:tcPr>
          <w:p w:rsidR="00F51D7F" w:rsidRDefault="00F51D7F" w:rsidP="0016664A"/>
        </w:tc>
        <w:tc>
          <w:tcPr>
            <w:tcW w:w="634" w:type="dxa"/>
          </w:tcPr>
          <w:p w:rsidR="00F51D7F" w:rsidRDefault="00F51D7F" w:rsidP="0016664A"/>
        </w:tc>
        <w:tc>
          <w:tcPr>
            <w:tcW w:w="642" w:type="dxa"/>
          </w:tcPr>
          <w:p w:rsidR="00F51D7F" w:rsidRDefault="00F51D7F" w:rsidP="0016664A"/>
        </w:tc>
        <w:tc>
          <w:tcPr>
            <w:tcW w:w="576" w:type="dxa"/>
          </w:tcPr>
          <w:p w:rsidR="00F51D7F" w:rsidRDefault="00F51D7F" w:rsidP="0016664A"/>
        </w:tc>
        <w:tc>
          <w:tcPr>
            <w:tcW w:w="558" w:type="dxa"/>
          </w:tcPr>
          <w:p w:rsidR="00F51D7F" w:rsidRDefault="00F51D7F" w:rsidP="0016664A"/>
        </w:tc>
        <w:tc>
          <w:tcPr>
            <w:tcW w:w="720" w:type="dxa"/>
          </w:tcPr>
          <w:p w:rsidR="00F51D7F" w:rsidRDefault="00F51D7F" w:rsidP="0016664A"/>
        </w:tc>
        <w:tc>
          <w:tcPr>
            <w:tcW w:w="555" w:type="dxa"/>
          </w:tcPr>
          <w:p w:rsidR="00F51D7F" w:rsidRDefault="00F51D7F" w:rsidP="0016664A">
            <w:r>
              <w:t>1</w:t>
            </w:r>
          </w:p>
        </w:tc>
        <w:tc>
          <w:tcPr>
            <w:tcW w:w="851" w:type="dxa"/>
            <w:tcBorders>
              <w:bottom w:val="nil"/>
            </w:tcBorders>
          </w:tcPr>
          <w:p w:rsidR="00F51D7F" w:rsidRDefault="00F51D7F" w:rsidP="0016664A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77646" w:rsidTr="00F51D7F">
        <w:trPr>
          <w:trHeight w:val="456"/>
        </w:trPr>
        <w:tc>
          <w:tcPr>
            <w:tcW w:w="3630" w:type="dxa"/>
          </w:tcPr>
          <w:p w:rsidR="00677646" w:rsidRPr="00DE6A07" w:rsidRDefault="00677646" w:rsidP="0016664A">
            <w:pPr>
              <w:rPr>
                <w:b/>
              </w:rPr>
            </w:pPr>
            <w:r w:rsidRPr="00DE6A07">
              <w:rPr>
                <w:b/>
              </w:rPr>
              <w:t>Социальное</w:t>
            </w:r>
          </w:p>
          <w:p w:rsidR="00677646" w:rsidRPr="00DE6A07" w:rsidRDefault="00677646" w:rsidP="0016664A">
            <w:r w:rsidRPr="00DE6A07">
              <w:t>«Школа общения»</w:t>
            </w:r>
          </w:p>
        </w:tc>
        <w:tc>
          <w:tcPr>
            <w:tcW w:w="714" w:type="dxa"/>
          </w:tcPr>
          <w:p w:rsidR="00677646" w:rsidRDefault="00677646" w:rsidP="0016664A">
            <w:r>
              <w:t>1</w:t>
            </w:r>
          </w:p>
        </w:tc>
        <w:tc>
          <w:tcPr>
            <w:tcW w:w="755" w:type="dxa"/>
          </w:tcPr>
          <w:p w:rsidR="00677646" w:rsidRDefault="00677646" w:rsidP="0016664A"/>
        </w:tc>
        <w:tc>
          <w:tcPr>
            <w:tcW w:w="634" w:type="dxa"/>
          </w:tcPr>
          <w:p w:rsidR="00677646" w:rsidRDefault="00677646" w:rsidP="0016664A"/>
        </w:tc>
        <w:tc>
          <w:tcPr>
            <w:tcW w:w="642" w:type="dxa"/>
          </w:tcPr>
          <w:p w:rsidR="00677646" w:rsidRDefault="00677646" w:rsidP="0016664A"/>
        </w:tc>
        <w:tc>
          <w:tcPr>
            <w:tcW w:w="576" w:type="dxa"/>
          </w:tcPr>
          <w:p w:rsidR="00677646" w:rsidRDefault="00677646" w:rsidP="0016664A"/>
        </w:tc>
        <w:tc>
          <w:tcPr>
            <w:tcW w:w="558" w:type="dxa"/>
          </w:tcPr>
          <w:p w:rsidR="00677646" w:rsidRDefault="00677646" w:rsidP="0016664A"/>
        </w:tc>
        <w:tc>
          <w:tcPr>
            <w:tcW w:w="720" w:type="dxa"/>
          </w:tcPr>
          <w:p w:rsidR="00677646" w:rsidRDefault="00677646" w:rsidP="0016664A"/>
        </w:tc>
        <w:tc>
          <w:tcPr>
            <w:tcW w:w="555" w:type="dxa"/>
          </w:tcPr>
          <w:p w:rsidR="00677646" w:rsidRDefault="00677646" w:rsidP="0016664A"/>
        </w:tc>
        <w:tc>
          <w:tcPr>
            <w:tcW w:w="851" w:type="dxa"/>
            <w:tcBorders>
              <w:top w:val="nil"/>
            </w:tcBorders>
          </w:tcPr>
          <w:p w:rsidR="00677646" w:rsidRDefault="00F51D7F" w:rsidP="0016664A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77646" w:rsidTr="0034401B">
        <w:trPr>
          <w:trHeight w:val="252"/>
        </w:trPr>
        <w:tc>
          <w:tcPr>
            <w:tcW w:w="3630" w:type="dxa"/>
          </w:tcPr>
          <w:p w:rsidR="00677646" w:rsidRPr="00DE6A07" w:rsidRDefault="00677646" w:rsidP="0016664A">
            <w:pPr>
              <w:rPr>
                <w:b/>
              </w:rPr>
            </w:pPr>
            <w:r w:rsidRPr="00DE6A07">
              <w:t>«Мир в котором я живу»</w:t>
            </w:r>
          </w:p>
        </w:tc>
        <w:tc>
          <w:tcPr>
            <w:tcW w:w="714" w:type="dxa"/>
          </w:tcPr>
          <w:p w:rsidR="00677646" w:rsidRDefault="00677646" w:rsidP="0016664A"/>
        </w:tc>
        <w:tc>
          <w:tcPr>
            <w:tcW w:w="755" w:type="dxa"/>
          </w:tcPr>
          <w:p w:rsidR="00677646" w:rsidRDefault="00677646" w:rsidP="0016664A">
            <w:r>
              <w:t>1</w:t>
            </w:r>
          </w:p>
        </w:tc>
        <w:tc>
          <w:tcPr>
            <w:tcW w:w="634" w:type="dxa"/>
          </w:tcPr>
          <w:p w:rsidR="00677646" w:rsidRDefault="00677646" w:rsidP="0016664A"/>
        </w:tc>
        <w:tc>
          <w:tcPr>
            <w:tcW w:w="642" w:type="dxa"/>
          </w:tcPr>
          <w:p w:rsidR="00677646" w:rsidRDefault="00677646" w:rsidP="0016664A"/>
        </w:tc>
        <w:tc>
          <w:tcPr>
            <w:tcW w:w="576" w:type="dxa"/>
          </w:tcPr>
          <w:p w:rsidR="00677646" w:rsidRDefault="00677646" w:rsidP="0016664A"/>
        </w:tc>
        <w:tc>
          <w:tcPr>
            <w:tcW w:w="558" w:type="dxa"/>
          </w:tcPr>
          <w:p w:rsidR="00677646" w:rsidRDefault="00677646" w:rsidP="0016664A"/>
        </w:tc>
        <w:tc>
          <w:tcPr>
            <w:tcW w:w="720" w:type="dxa"/>
          </w:tcPr>
          <w:p w:rsidR="00677646" w:rsidRDefault="00677646" w:rsidP="0016664A"/>
        </w:tc>
        <w:tc>
          <w:tcPr>
            <w:tcW w:w="555" w:type="dxa"/>
          </w:tcPr>
          <w:p w:rsidR="00677646" w:rsidRDefault="00677646" w:rsidP="0016664A"/>
        </w:tc>
        <w:tc>
          <w:tcPr>
            <w:tcW w:w="851" w:type="dxa"/>
          </w:tcPr>
          <w:p w:rsidR="00677646" w:rsidRDefault="00677646" w:rsidP="0016664A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F51D7F" w:rsidTr="0034401B">
        <w:trPr>
          <w:trHeight w:val="228"/>
        </w:trPr>
        <w:tc>
          <w:tcPr>
            <w:tcW w:w="3630" w:type="dxa"/>
          </w:tcPr>
          <w:p w:rsidR="00F51D7F" w:rsidRPr="00DE6A07" w:rsidRDefault="00F51D7F" w:rsidP="00F51D7F">
            <w:r w:rsidRPr="00DE6A07">
              <w:t>«</w:t>
            </w:r>
            <w:proofErr w:type="spellStart"/>
            <w:r w:rsidRPr="00DE6A07">
              <w:t>Хабзэмрэ</w:t>
            </w:r>
            <w:proofErr w:type="spellEnd"/>
            <w:r w:rsidRPr="00DE6A07">
              <w:t xml:space="preserve"> </w:t>
            </w:r>
            <w:proofErr w:type="spellStart"/>
            <w:r w:rsidRPr="00DE6A07">
              <w:t>бзыпхъэмрэ</w:t>
            </w:r>
            <w:proofErr w:type="spellEnd"/>
            <w:r w:rsidRPr="00DE6A07">
              <w:t>»</w:t>
            </w:r>
          </w:p>
        </w:tc>
        <w:tc>
          <w:tcPr>
            <w:tcW w:w="714" w:type="dxa"/>
          </w:tcPr>
          <w:p w:rsidR="00F51D7F" w:rsidRDefault="00F51D7F" w:rsidP="00F51D7F"/>
        </w:tc>
        <w:tc>
          <w:tcPr>
            <w:tcW w:w="755" w:type="dxa"/>
          </w:tcPr>
          <w:p w:rsidR="00F51D7F" w:rsidRDefault="00F51D7F" w:rsidP="00F51D7F"/>
        </w:tc>
        <w:tc>
          <w:tcPr>
            <w:tcW w:w="634" w:type="dxa"/>
          </w:tcPr>
          <w:p w:rsidR="00F51D7F" w:rsidRDefault="00F51D7F" w:rsidP="00F51D7F"/>
        </w:tc>
        <w:tc>
          <w:tcPr>
            <w:tcW w:w="642" w:type="dxa"/>
          </w:tcPr>
          <w:p w:rsidR="00F51D7F" w:rsidRDefault="00F51D7F" w:rsidP="00F51D7F">
            <w:r>
              <w:t>1</w:t>
            </w:r>
          </w:p>
        </w:tc>
        <w:tc>
          <w:tcPr>
            <w:tcW w:w="576" w:type="dxa"/>
          </w:tcPr>
          <w:p w:rsidR="00F51D7F" w:rsidRDefault="00F51D7F" w:rsidP="00F51D7F">
            <w:r>
              <w:t>1</w:t>
            </w:r>
          </w:p>
        </w:tc>
        <w:tc>
          <w:tcPr>
            <w:tcW w:w="558" w:type="dxa"/>
          </w:tcPr>
          <w:p w:rsidR="00F51D7F" w:rsidRDefault="00F51D7F" w:rsidP="00F51D7F">
            <w:r>
              <w:t>1</w:t>
            </w:r>
          </w:p>
        </w:tc>
        <w:tc>
          <w:tcPr>
            <w:tcW w:w="720" w:type="dxa"/>
          </w:tcPr>
          <w:p w:rsidR="00F51D7F" w:rsidRDefault="00F51D7F" w:rsidP="00F51D7F">
            <w:r>
              <w:t>1</w:t>
            </w:r>
          </w:p>
        </w:tc>
        <w:tc>
          <w:tcPr>
            <w:tcW w:w="555" w:type="dxa"/>
          </w:tcPr>
          <w:p w:rsidR="00F51D7F" w:rsidRDefault="00F51D7F" w:rsidP="00F51D7F"/>
        </w:tc>
        <w:tc>
          <w:tcPr>
            <w:tcW w:w="851" w:type="dxa"/>
          </w:tcPr>
          <w:p w:rsidR="00F51D7F" w:rsidRDefault="00F51D7F" w:rsidP="00F51D7F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F51D7F" w:rsidTr="0034401B">
        <w:trPr>
          <w:trHeight w:val="276"/>
        </w:trPr>
        <w:tc>
          <w:tcPr>
            <w:tcW w:w="3630" w:type="dxa"/>
          </w:tcPr>
          <w:p w:rsidR="00F51D7F" w:rsidRPr="00DE6A07" w:rsidRDefault="00F51D7F" w:rsidP="00F51D7F">
            <w:r w:rsidRPr="00DE6A07">
              <w:t>«Все цвета,  кроме чёрного»</w:t>
            </w:r>
          </w:p>
        </w:tc>
        <w:tc>
          <w:tcPr>
            <w:tcW w:w="714" w:type="dxa"/>
          </w:tcPr>
          <w:p w:rsidR="00F51D7F" w:rsidRDefault="00F51D7F" w:rsidP="00F51D7F"/>
        </w:tc>
        <w:tc>
          <w:tcPr>
            <w:tcW w:w="755" w:type="dxa"/>
          </w:tcPr>
          <w:p w:rsidR="00F51D7F" w:rsidRDefault="00F51D7F" w:rsidP="00F51D7F"/>
        </w:tc>
        <w:tc>
          <w:tcPr>
            <w:tcW w:w="634" w:type="dxa"/>
          </w:tcPr>
          <w:p w:rsidR="00F51D7F" w:rsidRDefault="00F51D7F" w:rsidP="00F51D7F">
            <w:r>
              <w:t>1</w:t>
            </w:r>
          </w:p>
        </w:tc>
        <w:tc>
          <w:tcPr>
            <w:tcW w:w="642" w:type="dxa"/>
          </w:tcPr>
          <w:p w:rsidR="00F51D7F" w:rsidRDefault="00F51D7F" w:rsidP="00F51D7F"/>
        </w:tc>
        <w:tc>
          <w:tcPr>
            <w:tcW w:w="576" w:type="dxa"/>
          </w:tcPr>
          <w:p w:rsidR="00F51D7F" w:rsidRDefault="00F51D7F" w:rsidP="00F51D7F"/>
        </w:tc>
        <w:tc>
          <w:tcPr>
            <w:tcW w:w="558" w:type="dxa"/>
          </w:tcPr>
          <w:p w:rsidR="00F51D7F" w:rsidRDefault="00F51D7F" w:rsidP="00F51D7F"/>
        </w:tc>
        <w:tc>
          <w:tcPr>
            <w:tcW w:w="720" w:type="dxa"/>
          </w:tcPr>
          <w:p w:rsidR="00F51D7F" w:rsidRDefault="00F51D7F" w:rsidP="00F51D7F"/>
        </w:tc>
        <w:tc>
          <w:tcPr>
            <w:tcW w:w="555" w:type="dxa"/>
          </w:tcPr>
          <w:p w:rsidR="00F51D7F" w:rsidRDefault="00F51D7F" w:rsidP="00F51D7F"/>
        </w:tc>
        <w:tc>
          <w:tcPr>
            <w:tcW w:w="851" w:type="dxa"/>
          </w:tcPr>
          <w:p w:rsidR="00F51D7F" w:rsidRDefault="00F51D7F" w:rsidP="00F51D7F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F51D7F" w:rsidTr="002E2BBA">
        <w:trPr>
          <w:trHeight w:val="240"/>
        </w:trPr>
        <w:tc>
          <w:tcPr>
            <w:tcW w:w="3630" w:type="dxa"/>
          </w:tcPr>
          <w:p w:rsidR="00F51D7F" w:rsidRPr="00DE6A07" w:rsidRDefault="00F51D7F" w:rsidP="00F51D7F"/>
        </w:tc>
        <w:tc>
          <w:tcPr>
            <w:tcW w:w="714" w:type="dxa"/>
          </w:tcPr>
          <w:p w:rsidR="00F51D7F" w:rsidRDefault="00F51D7F" w:rsidP="00F51D7F"/>
        </w:tc>
        <w:tc>
          <w:tcPr>
            <w:tcW w:w="755" w:type="dxa"/>
          </w:tcPr>
          <w:p w:rsidR="00F51D7F" w:rsidRDefault="00F51D7F" w:rsidP="00F51D7F"/>
        </w:tc>
        <w:tc>
          <w:tcPr>
            <w:tcW w:w="634" w:type="dxa"/>
          </w:tcPr>
          <w:p w:rsidR="00F51D7F" w:rsidRDefault="00F51D7F" w:rsidP="00F51D7F"/>
        </w:tc>
        <w:tc>
          <w:tcPr>
            <w:tcW w:w="642" w:type="dxa"/>
          </w:tcPr>
          <w:p w:rsidR="00F51D7F" w:rsidRDefault="00F51D7F" w:rsidP="00F51D7F"/>
        </w:tc>
        <w:tc>
          <w:tcPr>
            <w:tcW w:w="576" w:type="dxa"/>
          </w:tcPr>
          <w:p w:rsidR="00F51D7F" w:rsidRDefault="00F51D7F" w:rsidP="00F51D7F"/>
        </w:tc>
        <w:tc>
          <w:tcPr>
            <w:tcW w:w="558" w:type="dxa"/>
          </w:tcPr>
          <w:p w:rsidR="00F51D7F" w:rsidRDefault="00F51D7F" w:rsidP="00F51D7F"/>
        </w:tc>
        <w:tc>
          <w:tcPr>
            <w:tcW w:w="720" w:type="dxa"/>
          </w:tcPr>
          <w:p w:rsidR="00F51D7F" w:rsidRDefault="00F51D7F" w:rsidP="00F51D7F"/>
        </w:tc>
        <w:tc>
          <w:tcPr>
            <w:tcW w:w="555" w:type="dxa"/>
          </w:tcPr>
          <w:p w:rsidR="00F51D7F" w:rsidRDefault="00F51D7F" w:rsidP="00F51D7F"/>
        </w:tc>
        <w:tc>
          <w:tcPr>
            <w:tcW w:w="851" w:type="dxa"/>
          </w:tcPr>
          <w:p w:rsidR="00F51D7F" w:rsidRDefault="00F51D7F" w:rsidP="00F51D7F">
            <w:pPr>
              <w:rPr>
                <w:b/>
              </w:rPr>
            </w:pPr>
          </w:p>
        </w:tc>
      </w:tr>
      <w:tr w:rsidR="00F51D7F" w:rsidTr="0034401B">
        <w:trPr>
          <w:trHeight w:val="300"/>
        </w:trPr>
        <w:tc>
          <w:tcPr>
            <w:tcW w:w="3630" w:type="dxa"/>
          </w:tcPr>
          <w:p w:rsidR="00F51D7F" w:rsidRDefault="00F51D7F" w:rsidP="00F51D7F"/>
        </w:tc>
        <w:tc>
          <w:tcPr>
            <w:tcW w:w="714" w:type="dxa"/>
          </w:tcPr>
          <w:p w:rsidR="00F51D7F" w:rsidRDefault="00F51D7F" w:rsidP="00F51D7F"/>
        </w:tc>
        <w:tc>
          <w:tcPr>
            <w:tcW w:w="755" w:type="dxa"/>
          </w:tcPr>
          <w:p w:rsidR="00F51D7F" w:rsidRDefault="00F51D7F" w:rsidP="00F51D7F"/>
        </w:tc>
        <w:tc>
          <w:tcPr>
            <w:tcW w:w="634" w:type="dxa"/>
          </w:tcPr>
          <w:p w:rsidR="00F51D7F" w:rsidRDefault="00F51D7F" w:rsidP="00F51D7F"/>
        </w:tc>
        <w:tc>
          <w:tcPr>
            <w:tcW w:w="642" w:type="dxa"/>
          </w:tcPr>
          <w:p w:rsidR="00F51D7F" w:rsidRDefault="00F51D7F" w:rsidP="00F51D7F"/>
        </w:tc>
        <w:tc>
          <w:tcPr>
            <w:tcW w:w="576" w:type="dxa"/>
          </w:tcPr>
          <w:p w:rsidR="00F51D7F" w:rsidRDefault="00F51D7F" w:rsidP="00F51D7F"/>
        </w:tc>
        <w:tc>
          <w:tcPr>
            <w:tcW w:w="558" w:type="dxa"/>
          </w:tcPr>
          <w:p w:rsidR="00F51D7F" w:rsidRDefault="00F51D7F" w:rsidP="00F51D7F"/>
        </w:tc>
        <w:tc>
          <w:tcPr>
            <w:tcW w:w="720" w:type="dxa"/>
          </w:tcPr>
          <w:p w:rsidR="00F51D7F" w:rsidRDefault="00F51D7F" w:rsidP="00F51D7F"/>
        </w:tc>
        <w:tc>
          <w:tcPr>
            <w:tcW w:w="555" w:type="dxa"/>
          </w:tcPr>
          <w:p w:rsidR="00F51D7F" w:rsidRDefault="00F51D7F" w:rsidP="00F51D7F"/>
        </w:tc>
        <w:tc>
          <w:tcPr>
            <w:tcW w:w="851" w:type="dxa"/>
          </w:tcPr>
          <w:p w:rsidR="00F51D7F" w:rsidRDefault="00F51D7F" w:rsidP="00F51D7F">
            <w:pPr>
              <w:rPr>
                <w:b/>
              </w:rPr>
            </w:pPr>
          </w:p>
        </w:tc>
      </w:tr>
      <w:tr w:rsidR="00F51D7F" w:rsidTr="00882F73">
        <w:trPr>
          <w:trHeight w:val="732"/>
        </w:trPr>
        <w:tc>
          <w:tcPr>
            <w:tcW w:w="3630" w:type="dxa"/>
          </w:tcPr>
          <w:p w:rsidR="00F51D7F" w:rsidRPr="00C041BA" w:rsidRDefault="00F51D7F" w:rsidP="00F51D7F">
            <w:pPr>
              <w:rPr>
                <w:b/>
              </w:rPr>
            </w:pPr>
            <w:r w:rsidRPr="00C041BA">
              <w:rPr>
                <w:b/>
              </w:rPr>
              <w:t>Обще интеллектуальное</w:t>
            </w:r>
          </w:p>
          <w:p w:rsidR="00F51D7F" w:rsidRPr="00C041BA" w:rsidRDefault="002E48FB" w:rsidP="00F51D7F">
            <w:r w:rsidRPr="002E48FB">
              <w:t>«Хочу всё знать!»</w:t>
            </w:r>
          </w:p>
        </w:tc>
        <w:tc>
          <w:tcPr>
            <w:tcW w:w="714" w:type="dxa"/>
          </w:tcPr>
          <w:p w:rsidR="00F51D7F" w:rsidRDefault="00F51D7F" w:rsidP="00F51D7F"/>
        </w:tc>
        <w:tc>
          <w:tcPr>
            <w:tcW w:w="755" w:type="dxa"/>
          </w:tcPr>
          <w:p w:rsidR="00F51D7F" w:rsidRDefault="002E48FB" w:rsidP="00F51D7F">
            <w:r>
              <w:t>1</w:t>
            </w:r>
          </w:p>
        </w:tc>
        <w:tc>
          <w:tcPr>
            <w:tcW w:w="634" w:type="dxa"/>
          </w:tcPr>
          <w:p w:rsidR="00F51D7F" w:rsidRDefault="00F51D7F" w:rsidP="00F51D7F"/>
        </w:tc>
        <w:tc>
          <w:tcPr>
            <w:tcW w:w="642" w:type="dxa"/>
          </w:tcPr>
          <w:p w:rsidR="00F51D7F" w:rsidRDefault="00F51D7F" w:rsidP="00F51D7F"/>
        </w:tc>
        <w:tc>
          <w:tcPr>
            <w:tcW w:w="576" w:type="dxa"/>
          </w:tcPr>
          <w:p w:rsidR="00F51D7F" w:rsidRDefault="002E48FB" w:rsidP="00F51D7F">
            <w:r>
              <w:t>1</w:t>
            </w:r>
          </w:p>
        </w:tc>
        <w:tc>
          <w:tcPr>
            <w:tcW w:w="558" w:type="dxa"/>
          </w:tcPr>
          <w:p w:rsidR="00F51D7F" w:rsidRDefault="00F51D7F" w:rsidP="00F51D7F"/>
        </w:tc>
        <w:tc>
          <w:tcPr>
            <w:tcW w:w="720" w:type="dxa"/>
          </w:tcPr>
          <w:p w:rsidR="00F51D7F" w:rsidRDefault="00F51D7F" w:rsidP="00F51D7F"/>
        </w:tc>
        <w:tc>
          <w:tcPr>
            <w:tcW w:w="555" w:type="dxa"/>
          </w:tcPr>
          <w:p w:rsidR="00F51D7F" w:rsidRDefault="00F51D7F" w:rsidP="00F51D7F"/>
        </w:tc>
        <w:tc>
          <w:tcPr>
            <w:tcW w:w="851" w:type="dxa"/>
          </w:tcPr>
          <w:p w:rsidR="00F51D7F" w:rsidRDefault="00C07001" w:rsidP="00F51D7F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F51D7F" w:rsidRPr="004F7F57" w:rsidTr="0034401B">
        <w:trPr>
          <w:trHeight w:val="252"/>
        </w:trPr>
        <w:tc>
          <w:tcPr>
            <w:tcW w:w="3630" w:type="dxa"/>
          </w:tcPr>
          <w:p w:rsidR="002E48FB" w:rsidRDefault="002E48FB" w:rsidP="002E48FB">
            <w:r w:rsidRPr="002E48FB">
              <w:t xml:space="preserve">«К тайнам слова» </w:t>
            </w:r>
          </w:p>
          <w:p w:rsidR="00F51D7F" w:rsidRPr="00C041BA" w:rsidRDefault="00F51D7F" w:rsidP="00F51D7F">
            <w:pPr>
              <w:rPr>
                <w:b/>
              </w:rPr>
            </w:pPr>
          </w:p>
        </w:tc>
        <w:tc>
          <w:tcPr>
            <w:tcW w:w="714" w:type="dxa"/>
          </w:tcPr>
          <w:p w:rsidR="00F51D7F" w:rsidRDefault="00F51D7F" w:rsidP="00F51D7F"/>
        </w:tc>
        <w:tc>
          <w:tcPr>
            <w:tcW w:w="755" w:type="dxa"/>
          </w:tcPr>
          <w:p w:rsidR="00F51D7F" w:rsidRDefault="00F51D7F" w:rsidP="00F51D7F"/>
        </w:tc>
        <w:tc>
          <w:tcPr>
            <w:tcW w:w="634" w:type="dxa"/>
          </w:tcPr>
          <w:p w:rsidR="00F51D7F" w:rsidRDefault="002E48FB" w:rsidP="00F51D7F">
            <w:r>
              <w:t>1</w:t>
            </w:r>
          </w:p>
        </w:tc>
        <w:tc>
          <w:tcPr>
            <w:tcW w:w="642" w:type="dxa"/>
          </w:tcPr>
          <w:p w:rsidR="00F51D7F" w:rsidRDefault="00F51D7F" w:rsidP="00F51D7F"/>
        </w:tc>
        <w:tc>
          <w:tcPr>
            <w:tcW w:w="576" w:type="dxa"/>
          </w:tcPr>
          <w:p w:rsidR="00F51D7F" w:rsidRDefault="00F51D7F" w:rsidP="00F51D7F"/>
        </w:tc>
        <w:tc>
          <w:tcPr>
            <w:tcW w:w="558" w:type="dxa"/>
          </w:tcPr>
          <w:p w:rsidR="00F51D7F" w:rsidRDefault="00F51D7F" w:rsidP="00F51D7F"/>
        </w:tc>
        <w:tc>
          <w:tcPr>
            <w:tcW w:w="720" w:type="dxa"/>
          </w:tcPr>
          <w:p w:rsidR="00F51D7F" w:rsidRDefault="00F51D7F" w:rsidP="00F51D7F"/>
        </w:tc>
        <w:tc>
          <w:tcPr>
            <w:tcW w:w="555" w:type="dxa"/>
          </w:tcPr>
          <w:p w:rsidR="00F51D7F" w:rsidRDefault="00F51D7F" w:rsidP="00F51D7F"/>
        </w:tc>
        <w:tc>
          <w:tcPr>
            <w:tcW w:w="851" w:type="dxa"/>
          </w:tcPr>
          <w:p w:rsidR="00F51D7F" w:rsidRDefault="00F51D7F" w:rsidP="00F51D7F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2E48FB" w:rsidTr="0034401B">
        <w:trPr>
          <w:trHeight w:val="324"/>
        </w:trPr>
        <w:tc>
          <w:tcPr>
            <w:tcW w:w="3630" w:type="dxa"/>
          </w:tcPr>
          <w:p w:rsidR="002E48FB" w:rsidRPr="00E2151A" w:rsidRDefault="002E48FB" w:rsidP="002E48FB">
            <w:r w:rsidRPr="002E48FB">
              <w:t xml:space="preserve">«Культура и быт </w:t>
            </w:r>
            <w:proofErr w:type="spellStart"/>
            <w:r w:rsidRPr="002E48FB">
              <w:t>адыгов</w:t>
            </w:r>
            <w:proofErr w:type="spellEnd"/>
            <w:r w:rsidRPr="002E48FB">
              <w:t xml:space="preserve">» </w:t>
            </w:r>
          </w:p>
        </w:tc>
        <w:tc>
          <w:tcPr>
            <w:tcW w:w="714" w:type="dxa"/>
          </w:tcPr>
          <w:p w:rsidR="002E48FB" w:rsidRDefault="002E48FB" w:rsidP="002E48FB"/>
        </w:tc>
        <w:tc>
          <w:tcPr>
            <w:tcW w:w="755" w:type="dxa"/>
          </w:tcPr>
          <w:p w:rsidR="002E48FB" w:rsidRDefault="002E48FB" w:rsidP="002E48FB"/>
        </w:tc>
        <w:tc>
          <w:tcPr>
            <w:tcW w:w="634" w:type="dxa"/>
          </w:tcPr>
          <w:p w:rsidR="002E48FB" w:rsidRDefault="002E48FB" w:rsidP="002E48FB"/>
        </w:tc>
        <w:tc>
          <w:tcPr>
            <w:tcW w:w="642" w:type="dxa"/>
          </w:tcPr>
          <w:p w:rsidR="002E48FB" w:rsidRDefault="002E48FB" w:rsidP="002E48FB">
            <w:r>
              <w:t>1</w:t>
            </w:r>
          </w:p>
        </w:tc>
        <w:tc>
          <w:tcPr>
            <w:tcW w:w="576" w:type="dxa"/>
          </w:tcPr>
          <w:p w:rsidR="002E48FB" w:rsidRDefault="002E48FB" w:rsidP="002E48FB"/>
        </w:tc>
        <w:tc>
          <w:tcPr>
            <w:tcW w:w="558" w:type="dxa"/>
          </w:tcPr>
          <w:p w:rsidR="002E48FB" w:rsidRDefault="002E48FB" w:rsidP="002E48FB"/>
        </w:tc>
        <w:tc>
          <w:tcPr>
            <w:tcW w:w="720" w:type="dxa"/>
          </w:tcPr>
          <w:p w:rsidR="002E48FB" w:rsidRDefault="002E48FB" w:rsidP="002E48FB"/>
        </w:tc>
        <w:tc>
          <w:tcPr>
            <w:tcW w:w="555" w:type="dxa"/>
          </w:tcPr>
          <w:p w:rsidR="002E48FB" w:rsidRDefault="002E48FB" w:rsidP="002E48FB"/>
        </w:tc>
        <w:tc>
          <w:tcPr>
            <w:tcW w:w="851" w:type="dxa"/>
          </w:tcPr>
          <w:p w:rsidR="002E48FB" w:rsidRDefault="00C07001" w:rsidP="002E48FB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2E48FB" w:rsidTr="002E48FB">
        <w:trPr>
          <w:trHeight w:val="495"/>
        </w:trPr>
        <w:tc>
          <w:tcPr>
            <w:tcW w:w="3630" w:type="dxa"/>
          </w:tcPr>
          <w:p w:rsidR="002E48FB" w:rsidRPr="002E48FB" w:rsidRDefault="002E48FB" w:rsidP="002E48FB">
            <w:r>
              <w:t>«Дорога к успеху»</w:t>
            </w:r>
          </w:p>
        </w:tc>
        <w:tc>
          <w:tcPr>
            <w:tcW w:w="714" w:type="dxa"/>
          </w:tcPr>
          <w:p w:rsidR="002E48FB" w:rsidRDefault="002E48FB" w:rsidP="002E48FB">
            <w:r>
              <w:t>1</w:t>
            </w:r>
          </w:p>
        </w:tc>
        <w:tc>
          <w:tcPr>
            <w:tcW w:w="755" w:type="dxa"/>
          </w:tcPr>
          <w:p w:rsidR="002E48FB" w:rsidRDefault="002E48FB" w:rsidP="002E48FB"/>
        </w:tc>
        <w:tc>
          <w:tcPr>
            <w:tcW w:w="634" w:type="dxa"/>
          </w:tcPr>
          <w:p w:rsidR="002E48FB" w:rsidRDefault="002E48FB" w:rsidP="002E48FB"/>
        </w:tc>
        <w:tc>
          <w:tcPr>
            <w:tcW w:w="642" w:type="dxa"/>
          </w:tcPr>
          <w:p w:rsidR="002E48FB" w:rsidRDefault="002E48FB" w:rsidP="002E48FB"/>
        </w:tc>
        <w:tc>
          <w:tcPr>
            <w:tcW w:w="576" w:type="dxa"/>
          </w:tcPr>
          <w:p w:rsidR="002E48FB" w:rsidRDefault="002E48FB" w:rsidP="002E48FB"/>
        </w:tc>
        <w:tc>
          <w:tcPr>
            <w:tcW w:w="558" w:type="dxa"/>
          </w:tcPr>
          <w:p w:rsidR="002E48FB" w:rsidRDefault="00C07001" w:rsidP="002E48FB">
            <w:r>
              <w:t>1</w:t>
            </w:r>
          </w:p>
        </w:tc>
        <w:tc>
          <w:tcPr>
            <w:tcW w:w="720" w:type="dxa"/>
          </w:tcPr>
          <w:p w:rsidR="002E48FB" w:rsidRDefault="002E48FB" w:rsidP="002E48FB"/>
        </w:tc>
        <w:tc>
          <w:tcPr>
            <w:tcW w:w="555" w:type="dxa"/>
          </w:tcPr>
          <w:p w:rsidR="002E48FB" w:rsidRDefault="002E48FB" w:rsidP="002E48FB"/>
        </w:tc>
        <w:tc>
          <w:tcPr>
            <w:tcW w:w="851" w:type="dxa"/>
          </w:tcPr>
          <w:p w:rsidR="002E48FB" w:rsidRDefault="00C07001" w:rsidP="002E48FB">
            <w:pPr>
              <w:rPr>
                <w:b/>
              </w:rPr>
            </w:pPr>
            <w:r>
              <w:rPr>
                <w:b/>
              </w:rPr>
              <w:t>2</w:t>
            </w:r>
          </w:p>
          <w:p w:rsidR="002E48FB" w:rsidRDefault="002E48FB" w:rsidP="002E48FB">
            <w:pPr>
              <w:rPr>
                <w:b/>
              </w:rPr>
            </w:pPr>
          </w:p>
        </w:tc>
      </w:tr>
      <w:tr w:rsidR="002E48FB" w:rsidTr="00E2151A">
        <w:trPr>
          <w:trHeight w:val="318"/>
        </w:trPr>
        <w:tc>
          <w:tcPr>
            <w:tcW w:w="3630" w:type="dxa"/>
          </w:tcPr>
          <w:p w:rsidR="002E48FB" w:rsidRPr="002E48FB" w:rsidRDefault="002E48FB" w:rsidP="002E48FB">
            <w:r>
              <w:t>«»Секреты русского языка»</w:t>
            </w:r>
          </w:p>
        </w:tc>
        <w:tc>
          <w:tcPr>
            <w:tcW w:w="714" w:type="dxa"/>
          </w:tcPr>
          <w:p w:rsidR="002E48FB" w:rsidRDefault="002E48FB" w:rsidP="002E48FB"/>
        </w:tc>
        <w:tc>
          <w:tcPr>
            <w:tcW w:w="755" w:type="dxa"/>
          </w:tcPr>
          <w:p w:rsidR="002E48FB" w:rsidRDefault="002E48FB" w:rsidP="002E48FB"/>
        </w:tc>
        <w:tc>
          <w:tcPr>
            <w:tcW w:w="634" w:type="dxa"/>
          </w:tcPr>
          <w:p w:rsidR="002E48FB" w:rsidRDefault="002E48FB" w:rsidP="002E48FB"/>
        </w:tc>
        <w:tc>
          <w:tcPr>
            <w:tcW w:w="642" w:type="dxa"/>
          </w:tcPr>
          <w:p w:rsidR="002E48FB" w:rsidRDefault="002E48FB" w:rsidP="002E48FB"/>
        </w:tc>
        <w:tc>
          <w:tcPr>
            <w:tcW w:w="576" w:type="dxa"/>
          </w:tcPr>
          <w:p w:rsidR="002E48FB" w:rsidRDefault="002E48FB" w:rsidP="002E48FB"/>
        </w:tc>
        <w:tc>
          <w:tcPr>
            <w:tcW w:w="558" w:type="dxa"/>
          </w:tcPr>
          <w:p w:rsidR="002E48FB" w:rsidRDefault="002E48FB" w:rsidP="002E48FB"/>
        </w:tc>
        <w:tc>
          <w:tcPr>
            <w:tcW w:w="720" w:type="dxa"/>
          </w:tcPr>
          <w:p w:rsidR="002E48FB" w:rsidRDefault="00C07001" w:rsidP="002E48FB">
            <w:r>
              <w:t>1</w:t>
            </w:r>
          </w:p>
        </w:tc>
        <w:tc>
          <w:tcPr>
            <w:tcW w:w="555" w:type="dxa"/>
          </w:tcPr>
          <w:p w:rsidR="002E48FB" w:rsidRDefault="002E48FB" w:rsidP="002E48FB"/>
        </w:tc>
        <w:tc>
          <w:tcPr>
            <w:tcW w:w="851" w:type="dxa"/>
          </w:tcPr>
          <w:p w:rsidR="002E48FB" w:rsidRDefault="00C07001" w:rsidP="002E48FB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2E48FB" w:rsidRPr="004F7F57" w:rsidTr="0034401B">
        <w:trPr>
          <w:trHeight w:val="553"/>
        </w:trPr>
        <w:tc>
          <w:tcPr>
            <w:tcW w:w="3630" w:type="dxa"/>
          </w:tcPr>
          <w:p w:rsidR="002E48FB" w:rsidRDefault="002E48FB" w:rsidP="002E48FB">
            <w:r w:rsidRPr="00C041BA">
              <w:t xml:space="preserve"> </w:t>
            </w:r>
          </w:p>
          <w:p w:rsidR="002E48FB" w:rsidRPr="004F7F57" w:rsidRDefault="002E48FB" w:rsidP="002E48FB">
            <w:r w:rsidRPr="002E48FB">
              <w:t>«</w:t>
            </w:r>
            <w:r>
              <w:t>За страницами учебника математики»</w:t>
            </w:r>
          </w:p>
        </w:tc>
        <w:tc>
          <w:tcPr>
            <w:tcW w:w="714" w:type="dxa"/>
          </w:tcPr>
          <w:p w:rsidR="002E48FB" w:rsidRPr="004F7F57" w:rsidRDefault="002E48FB" w:rsidP="002E48FB"/>
        </w:tc>
        <w:tc>
          <w:tcPr>
            <w:tcW w:w="755" w:type="dxa"/>
          </w:tcPr>
          <w:p w:rsidR="002E48FB" w:rsidRPr="004F7F57" w:rsidRDefault="002E48FB" w:rsidP="002E48FB"/>
        </w:tc>
        <w:tc>
          <w:tcPr>
            <w:tcW w:w="634" w:type="dxa"/>
          </w:tcPr>
          <w:p w:rsidR="002E48FB" w:rsidRPr="004F7F57" w:rsidRDefault="002E48FB" w:rsidP="002E48FB"/>
        </w:tc>
        <w:tc>
          <w:tcPr>
            <w:tcW w:w="642" w:type="dxa"/>
          </w:tcPr>
          <w:p w:rsidR="002E48FB" w:rsidRPr="004F7F57" w:rsidRDefault="002E48FB" w:rsidP="002E48FB"/>
        </w:tc>
        <w:tc>
          <w:tcPr>
            <w:tcW w:w="576" w:type="dxa"/>
          </w:tcPr>
          <w:p w:rsidR="002E48FB" w:rsidRPr="004F7F57" w:rsidRDefault="002E48FB" w:rsidP="002E48FB"/>
        </w:tc>
        <w:tc>
          <w:tcPr>
            <w:tcW w:w="558" w:type="dxa"/>
          </w:tcPr>
          <w:p w:rsidR="002E48FB" w:rsidRPr="004F7F57" w:rsidRDefault="002E48FB" w:rsidP="002E48FB"/>
        </w:tc>
        <w:tc>
          <w:tcPr>
            <w:tcW w:w="720" w:type="dxa"/>
          </w:tcPr>
          <w:p w:rsidR="002E48FB" w:rsidRPr="004F7F57" w:rsidRDefault="002E48FB" w:rsidP="002E48FB"/>
        </w:tc>
        <w:tc>
          <w:tcPr>
            <w:tcW w:w="555" w:type="dxa"/>
          </w:tcPr>
          <w:p w:rsidR="002E48FB" w:rsidRPr="004F7F57" w:rsidRDefault="00C07001" w:rsidP="002E48FB">
            <w:r>
              <w:t>1</w:t>
            </w:r>
          </w:p>
        </w:tc>
        <w:tc>
          <w:tcPr>
            <w:tcW w:w="851" w:type="dxa"/>
          </w:tcPr>
          <w:p w:rsidR="002E48FB" w:rsidRPr="004F7F57" w:rsidRDefault="002E48FB" w:rsidP="002E48FB">
            <w:pPr>
              <w:rPr>
                <w:b/>
              </w:rPr>
            </w:pPr>
            <w:r w:rsidRPr="004F7F57">
              <w:rPr>
                <w:b/>
              </w:rPr>
              <w:t>1</w:t>
            </w:r>
          </w:p>
          <w:p w:rsidR="002E48FB" w:rsidRPr="004F7F57" w:rsidRDefault="002E48FB" w:rsidP="002E48FB">
            <w:pPr>
              <w:rPr>
                <w:b/>
              </w:rPr>
            </w:pPr>
          </w:p>
        </w:tc>
      </w:tr>
      <w:tr w:rsidR="002E48FB" w:rsidTr="0034401B">
        <w:trPr>
          <w:trHeight w:val="285"/>
        </w:trPr>
        <w:tc>
          <w:tcPr>
            <w:tcW w:w="3630" w:type="dxa"/>
          </w:tcPr>
          <w:p w:rsidR="002E48FB" w:rsidRPr="00DE6A07" w:rsidRDefault="002E48FB" w:rsidP="002E48FB">
            <w:pPr>
              <w:rPr>
                <w:b/>
              </w:rPr>
            </w:pPr>
            <w:r w:rsidRPr="00DE6A07">
              <w:rPr>
                <w:b/>
              </w:rPr>
              <w:t>Общекультурное</w:t>
            </w:r>
          </w:p>
          <w:p w:rsidR="002E48FB" w:rsidRPr="00DE6A07" w:rsidRDefault="002E48FB" w:rsidP="002E48FB">
            <w:r w:rsidRPr="00DE6A07">
              <w:t xml:space="preserve"> «Волшебный мир Оригами»</w:t>
            </w:r>
          </w:p>
        </w:tc>
        <w:tc>
          <w:tcPr>
            <w:tcW w:w="714" w:type="dxa"/>
          </w:tcPr>
          <w:p w:rsidR="002E48FB" w:rsidRDefault="002E48FB" w:rsidP="002E48FB">
            <w:r>
              <w:t>1</w:t>
            </w:r>
          </w:p>
        </w:tc>
        <w:tc>
          <w:tcPr>
            <w:tcW w:w="755" w:type="dxa"/>
          </w:tcPr>
          <w:p w:rsidR="002E48FB" w:rsidRDefault="002E48FB" w:rsidP="002E48FB"/>
        </w:tc>
        <w:tc>
          <w:tcPr>
            <w:tcW w:w="634" w:type="dxa"/>
          </w:tcPr>
          <w:p w:rsidR="002E48FB" w:rsidRDefault="002E48FB" w:rsidP="002E48FB"/>
        </w:tc>
        <w:tc>
          <w:tcPr>
            <w:tcW w:w="642" w:type="dxa"/>
          </w:tcPr>
          <w:p w:rsidR="002E48FB" w:rsidRDefault="002E48FB" w:rsidP="002E48FB"/>
        </w:tc>
        <w:tc>
          <w:tcPr>
            <w:tcW w:w="576" w:type="dxa"/>
          </w:tcPr>
          <w:p w:rsidR="002E48FB" w:rsidRDefault="002E48FB" w:rsidP="002E48FB"/>
        </w:tc>
        <w:tc>
          <w:tcPr>
            <w:tcW w:w="558" w:type="dxa"/>
          </w:tcPr>
          <w:p w:rsidR="002E48FB" w:rsidRDefault="002E48FB" w:rsidP="002E48FB"/>
        </w:tc>
        <w:tc>
          <w:tcPr>
            <w:tcW w:w="720" w:type="dxa"/>
          </w:tcPr>
          <w:p w:rsidR="002E48FB" w:rsidRDefault="002E48FB" w:rsidP="002E48FB"/>
        </w:tc>
        <w:tc>
          <w:tcPr>
            <w:tcW w:w="555" w:type="dxa"/>
          </w:tcPr>
          <w:p w:rsidR="002E48FB" w:rsidRDefault="002E48FB" w:rsidP="002E48FB"/>
        </w:tc>
        <w:tc>
          <w:tcPr>
            <w:tcW w:w="851" w:type="dxa"/>
          </w:tcPr>
          <w:p w:rsidR="002E48FB" w:rsidRDefault="002E48FB" w:rsidP="002E48FB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2E48FB" w:rsidTr="006C4553">
        <w:trPr>
          <w:trHeight w:val="552"/>
        </w:trPr>
        <w:tc>
          <w:tcPr>
            <w:tcW w:w="3630" w:type="dxa"/>
          </w:tcPr>
          <w:p w:rsidR="002E48FB" w:rsidRPr="00DE6A07" w:rsidRDefault="00C07001" w:rsidP="002E48FB">
            <w:r>
              <w:t>«Рукоделие»</w:t>
            </w:r>
          </w:p>
        </w:tc>
        <w:tc>
          <w:tcPr>
            <w:tcW w:w="714" w:type="dxa"/>
          </w:tcPr>
          <w:p w:rsidR="002E48FB" w:rsidRDefault="002E48FB" w:rsidP="002E48FB"/>
        </w:tc>
        <w:tc>
          <w:tcPr>
            <w:tcW w:w="755" w:type="dxa"/>
          </w:tcPr>
          <w:p w:rsidR="002E48FB" w:rsidRDefault="00C07001" w:rsidP="002E48FB">
            <w:r>
              <w:t>1</w:t>
            </w:r>
          </w:p>
        </w:tc>
        <w:tc>
          <w:tcPr>
            <w:tcW w:w="634" w:type="dxa"/>
          </w:tcPr>
          <w:p w:rsidR="002E48FB" w:rsidRDefault="002E48FB" w:rsidP="002E48FB"/>
        </w:tc>
        <w:tc>
          <w:tcPr>
            <w:tcW w:w="642" w:type="dxa"/>
          </w:tcPr>
          <w:p w:rsidR="002E48FB" w:rsidRDefault="002E48FB" w:rsidP="002E48FB"/>
        </w:tc>
        <w:tc>
          <w:tcPr>
            <w:tcW w:w="576" w:type="dxa"/>
          </w:tcPr>
          <w:p w:rsidR="002E48FB" w:rsidRDefault="002E48FB" w:rsidP="002E48FB"/>
        </w:tc>
        <w:tc>
          <w:tcPr>
            <w:tcW w:w="558" w:type="dxa"/>
          </w:tcPr>
          <w:p w:rsidR="002E48FB" w:rsidRDefault="002E48FB" w:rsidP="002E48FB"/>
        </w:tc>
        <w:tc>
          <w:tcPr>
            <w:tcW w:w="720" w:type="dxa"/>
          </w:tcPr>
          <w:p w:rsidR="002E48FB" w:rsidRDefault="002E48FB" w:rsidP="002E48FB"/>
        </w:tc>
        <w:tc>
          <w:tcPr>
            <w:tcW w:w="555" w:type="dxa"/>
          </w:tcPr>
          <w:p w:rsidR="002E48FB" w:rsidRDefault="002E48FB" w:rsidP="002E48FB"/>
        </w:tc>
        <w:tc>
          <w:tcPr>
            <w:tcW w:w="851" w:type="dxa"/>
          </w:tcPr>
          <w:p w:rsidR="002E48FB" w:rsidRDefault="00C07001" w:rsidP="002E48FB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2E48FB" w:rsidTr="0034401B">
        <w:trPr>
          <w:trHeight w:val="168"/>
        </w:trPr>
        <w:tc>
          <w:tcPr>
            <w:tcW w:w="3630" w:type="dxa"/>
          </w:tcPr>
          <w:p w:rsidR="002E48FB" w:rsidRPr="00DE6A07" w:rsidRDefault="002E48FB" w:rsidP="002E48FB">
            <w:r>
              <w:t>«Культура речи»</w:t>
            </w:r>
          </w:p>
        </w:tc>
        <w:tc>
          <w:tcPr>
            <w:tcW w:w="714" w:type="dxa"/>
          </w:tcPr>
          <w:p w:rsidR="002E48FB" w:rsidRDefault="002E48FB" w:rsidP="002E48FB"/>
        </w:tc>
        <w:tc>
          <w:tcPr>
            <w:tcW w:w="755" w:type="dxa"/>
          </w:tcPr>
          <w:p w:rsidR="002E48FB" w:rsidRDefault="002E48FB" w:rsidP="002E48FB"/>
        </w:tc>
        <w:tc>
          <w:tcPr>
            <w:tcW w:w="634" w:type="dxa"/>
          </w:tcPr>
          <w:p w:rsidR="002E48FB" w:rsidRDefault="00C07001" w:rsidP="002E48FB">
            <w:r>
              <w:t>1</w:t>
            </w:r>
          </w:p>
        </w:tc>
        <w:tc>
          <w:tcPr>
            <w:tcW w:w="642" w:type="dxa"/>
          </w:tcPr>
          <w:p w:rsidR="002E48FB" w:rsidRDefault="00C07001" w:rsidP="002E48FB">
            <w:r>
              <w:t>1</w:t>
            </w:r>
          </w:p>
        </w:tc>
        <w:tc>
          <w:tcPr>
            <w:tcW w:w="576" w:type="dxa"/>
          </w:tcPr>
          <w:p w:rsidR="002E48FB" w:rsidRDefault="002E48FB" w:rsidP="002E48FB"/>
        </w:tc>
        <w:tc>
          <w:tcPr>
            <w:tcW w:w="558" w:type="dxa"/>
          </w:tcPr>
          <w:p w:rsidR="002E48FB" w:rsidRDefault="002E48FB" w:rsidP="002E48FB"/>
        </w:tc>
        <w:tc>
          <w:tcPr>
            <w:tcW w:w="720" w:type="dxa"/>
          </w:tcPr>
          <w:p w:rsidR="002E48FB" w:rsidRDefault="002E48FB" w:rsidP="002E48FB"/>
        </w:tc>
        <w:tc>
          <w:tcPr>
            <w:tcW w:w="555" w:type="dxa"/>
          </w:tcPr>
          <w:p w:rsidR="002E48FB" w:rsidRDefault="00C07001" w:rsidP="002E48FB">
            <w:r>
              <w:t>1</w:t>
            </w:r>
          </w:p>
        </w:tc>
        <w:tc>
          <w:tcPr>
            <w:tcW w:w="851" w:type="dxa"/>
          </w:tcPr>
          <w:p w:rsidR="002E48FB" w:rsidRDefault="00C07001" w:rsidP="002E48FB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2E48FB" w:rsidTr="0034401B">
        <w:trPr>
          <w:trHeight w:val="372"/>
        </w:trPr>
        <w:tc>
          <w:tcPr>
            <w:tcW w:w="3630" w:type="dxa"/>
          </w:tcPr>
          <w:p w:rsidR="002E48FB" w:rsidRPr="00DE6A07" w:rsidRDefault="00C07001" w:rsidP="002E48FB">
            <w:r w:rsidRPr="00DE6A07">
              <w:t>«</w:t>
            </w:r>
            <w:proofErr w:type="spellStart"/>
            <w:r w:rsidRPr="00DE6A07">
              <w:t>Бисероплетение</w:t>
            </w:r>
            <w:proofErr w:type="spellEnd"/>
            <w:r w:rsidRPr="00DE6A07">
              <w:t>»</w:t>
            </w:r>
          </w:p>
        </w:tc>
        <w:tc>
          <w:tcPr>
            <w:tcW w:w="714" w:type="dxa"/>
          </w:tcPr>
          <w:p w:rsidR="002E48FB" w:rsidRDefault="002E48FB" w:rsidP="002E48FB"/>
        </w:tc>
        <w:tc>
          <w:tcPr>
            <w:tcW w:w="755" w:type="dxa"/>
          </w:tcPr>
          <w:p w:rsidR="002E48FB" w:rsidRDefault="002E48FB" w:rsidP="002E48FB"/>
        </w:tc>
        <w:tc>
          <w:tcPr>
            <w:tcW w:w="634" w:type="dxa"/>
          </w:tcPr>
          <w:p w:rsidR="002E48FB" w:rsidRDefault="002E48FB" w:rsidP="002E48FB"/>
        </w:tc>
        <w:tc>
          <w:tcPr>
            <w:tcW w:w="642" w:type="dxa"/>
          </w:tcPr>
          <w:p w:rsidR="002E48FB" w:rsidRDefault="002E48FB" w:rsidP="002E48FB"/>
        </w:tc>
        <w:tc>
          <w:tcPr>
            <w:tcW w:w="576" w:type="dxa"/>
          </w:tcPr>
          <w:p w:rsidR="002E48FB" w:rsidRDefault="00C07001" w:rsidP="002E48FB">
            <w:r>
              <w:t>1</w:t>
            </w:r>
          </w:p>
        </w:tc>
        <w:tc>
          <w:tcPr>
            <w:tcW w:w="558" w:type="dxa"/>
          </w:tcPr>
          <w:p w:rsidR="002E48FB" w:rsidRDefault="00C07001" w:rsidP="002E48FB">
            <w:r>
              <w:t>1</w:t>
            </w:r>
          </w:p>
        </w:tc>
        <w:tc>
          <w:tcPr>
            <w:tcW w:w="720" w:type="dxa"/>
          </w:tcPr>
          <w:p w:rsidR="002E48FB" w:rsidRDefault="002E48FB" w:rsidP="002E48FB"/>
        </w:tc>
        <w:tc>
          <w:tcPr>
            <w:tcW w:w="555" w:type="dxa"/>
          </w:tcPr>
          <w:p w:rsidR="002E48FB" w:rsidRDefault="002E48FB" w:rsidP="002E48FB"/>
        </w:tc>
        <w:tc>
          <w:tcPr>
            <w:tcW w:w="851" w:type="dxa"/>
          </w:tcPr>
          <w:p w:rsidR="002E48FB" w:rsidRDefault="00C07001" w:rsidP="002E48FB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2E48FB" w:rsidTr="004F7F57">
        <w:trPr>
          <w:trHeight w:val="295"/>
        </w:trPr>
        <w:tc>
          <w:tcPr>
            <w:tcW w:w="3630" w:type="dxa"/>
          </w:tcPr>
          <w:p w:rsidR="002E48FB" w:rsidRPr="00DE6A07" w:rsidRDefault="002E48FB" w:rsidP="002E48FB">
            <w:r w:rsidRPr="00DE6A07">
              <w:t>«Занимательное черчение»</w:t>
            </w:r>
          </w:p>
        </w:tc>
        <w:tc>
          <w:tcPr>
            <w:tcW w:w="714" w:type="dxa"/>
          </w:tcPr>
          <w:p w:rsidR="002E48FB" w:rsidRDefault="002E48FB" w:rsidP="002E48FB"/>
        </w:tc>
        <w:tc>
          <w:tcPr>
            <w:tcW w:w="755" w:type="dxa"/>
          </w:tcPr>
          <w:p w:rsidR="002E48FB" w:rsidRDefault="002E48FB" w:rsidP="002E48FB"/>
        </w:tc>
        <w:tc>
          <w:tcPr>
            <w:tcW w:w="634" w:type="dxa"/>
          </w:tcPr>
          <w:p w:rsidR="002E48FB" w:rsidRDefault="002E48FB" w:rsidP="002E48FB"/>
        </w:tc>
        <w:tc>
          <w:tcPr>
            <w:tcW w:w="642" w:type="dxa"/>
          </w:tcPr>
          <w:p w:rsidR="002E48FB" w:rsidRDefault="002E48FB" w:rsidP="002E48FB"/>
        </w:tc>
        <w:tc>
          <w:tcPr>
            <w:tcW w:w="576" w:type="dxa"/>
          </w:tcPr>
          <w:p w:rsidR="002E48FB" w:rsidRDefault="002E48FB" w:rsidP="002E48FB"/>
        </w:tc>
        <w:tc>
          <w:tcPr>
            <w:tcW w:w="558" w:type="dxa"/>
          </w:tcPr>
          <w:p w:rsidR="002E48FB" w:rsidRDefault="002E48FB" w:rsidP="002E48FB"/>
        </w:tc>
        <w:tc>
          <w:tcPr>
            <w:tcW w:w="720" w:type="dxa"/>
          </w:tcPr>
          <w:p w:rsidR="002E48FB" w:rsidRDefault="00C07001" w:rsidP="002E48FB">
            <w:r>
              <w:t>1</w:t>
            </w:r>
          </w:p>
        </w:tc>
        <w:tc>
          <w:tcPr>
            <w:tcW w:w="555" w:type="dxa"/>
          </w:tcPr>
          <w:p w:rsidR="002E48FB" w:rsidRDefault="002E48FB" w:rsidP="002E48FB"/>
        </w:tc>
        <w:tc>
          <w:tcPr>
            <w:tcW w:w="851" w:type="dxa"/>
          </w:tcPr>
          <w:p w:rsidR="002E48FB" w:rsidRDefault="002E48FB" w:rsidP="002E48FB">
            <w:pPr>
              <w:rPr>
                <w:b/>
              </w:rPr>
            </w:pPr>
            <w:r>
              <w:rPr>
                <w:b/>
              </w:rPr>
              <w:t>1</w:t>
            </w:r>
          </w:p>
          <w:p w:rsidR="002E48FB" w:rsidRDefault="002E48FB" w:rsidP="002E48FB">
            <w:pPr>
              <w:rPr>
                <w:b/>
              </w:rPr>
            </w:pPr>
          </w:p>
        </w:tc>
      </w:tr>
      <w:tr w:rsidR="00C07001" w:rsidTr="0034401B">
        <w:tc>
          <w:tcPr>
            <w:tcW w:w="3630" w:type="dxa"/>
          </w:tcPr>
          <w:p w:rsidR="00C07001" w:rsidRDefault="00C07001" w:rsidP="00C07001">
            <w:pPr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714" w:type="dxa"/>
          </w:tcPr>
          <w:p w:rsidR="00C07001" w:rsidRDefault="00C07001" w:rsidP="00C07001">
            <w:pPr>
              <w:rPr>
                <w:b/>
              </w:rPr>
            </w:pPr>
          </w:p>
        </w:tc>
        <w:tc>
          <w:tcPr>
            <w:tcW w:w="755" w:type="dxa"/>
          </w:tcPr>
          <w:p w:rsidR="00C07001" w:rsidRDefault="00C07001" w:rsidP="00C07001">
            <w:pPr>
              <w:rPr>
                <w:b/>
              </w:rPr>
            </w:pPr>
          </w:p>
        </w:tc>
        <w:tc>
          <w:tcPr>
            <w:tcW w:w="634" w:type="dxa"/>
          </w:tcPr>
          <w:p w:rsidR="00C07001" w:rsidRDefault="00C07001" w:rsidP="00C07001">
            <w:pPr>
              <w:rPr>
                <w:b/>
              </w:rPr>
            </w:pPr>
          </w:p>
        </w:tc>
        <w:tc>
          <w:tcPr>
            <w:tcW w:w="642" w:type="dxa"/>
          </w:tcPr>
          <w:p w:rsidR="00C07001" w:rsidRDefault="00C07001" w:rsidP="00C07001">
            <w:pPr>
              <w:rPr>
                <w:b/>
              </w:rPr>
            </w:pPr>
          </w:p>
        </w:tc>
        <w:tc>
          <w:tcPr>
            <w:tcW w:w="576" w:type="dxa"/>
          </w:tcPr>
          <w:p w:rsidR="00C07001" w:rsidRDefault="00C07001" w:rsidP="00C07001">
            <w:pPr>
              <w:rPr>
                <w:b/>
              </w:rPr>
            </w:pPr>
          </w:p>
        </w:tc>
        <w:tc>
          <w:tcPr>
            <w:tcW w:w="558" w:type="dxa"/>
          </w:tcPr>
          <w:p w:rsidR="00C07001" w:rsidRDefault="00C07001" w:rsidP="00C07001">
            <w:pPr>
              <w:rPr>
                <w:b/>
              </w:rPr>
            </w:pPr>
          </w:p>
        </w:tc>
        <w:tc>
          <w:tcPr>
            <w:tcW w:w="720" w:type="dxa"/>
          </w:tcPr>
          <w:p w:rsidR="00C07001" w:rsidRDefault="00C07001" w:rsidP="00C07001">
            <w:pPr>
              <w:rPr>
                <w:b/>
              </w:rPr>
            </w:pPr>
          </w:p>
        </w:tc>
        <w:tc>
          <w:tcPr>
            <w:tcW w:w="555" w:type="dxa"/>
          </w:tcPr>
          <w:p w:rsidR="00C07001" w:rsidRDefault="00C07001" w:rsidP="00C07001">
            <w:pPr>
              <w:rPr>
                <w:b/>
              </w:rPr>
            </w:pPr>
          </w:p>
        </w:tc>
        <w:tc>
          <w:tcPr>
            <w:tcW w:w="851" w:type="dxa"/>
          </w:tcPr>
          <w:p w:rsidR="00C07001" w:rsidRDefault="00C07001" w:rsidP="00C07001">
            <w:pPr>
              <w:rPr>
                <w:b/>
              </w:rPr>
            </w:pPr>
          </w:p>
        </w:tc>
      </w:tr>
    </w:tbl>
    <w:p w:rsidR="00677646" w:rsidRDefault="00677646" w:rsidP="007E5956">
      <w:pPr>
        <w:rPr>
          <w:b/>
          <w:sz w:val="28"/>
          <w:szCs w:val="28"/>
        </w:rPr>
      </w:pPr>
    </w:p>
    <w:p w:rsidR="00677646" w:rsidRDefault="00677646" w:rsidP="007E5956">
      <w:pPr>
        <w:rPr>
          <w:sz w:val="28"/>
          <w:szCs w:val="28"/>
        </w:rPr>
      </w:pPr>
    </w:p>
    <w:p w:rsidR="00677646" w:rsidRDefault="00677646" w:rsidP="007E595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</w:t>
      </w:r>
      <w:r>
        <w:rPr>
          <w:b/>
          <w:sz w:val="28"/>
          <w:szCs w:val="28"/>
        </w:rPr>
        <w:t>Пояснительная записка.</w:t>
      </w:r>
    </w:p>
    <w:p w:rsidR="00677646" w:rsidRDefault="00677646" w:rsidP="007E5956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Основное общее образование.</w:t>
      </w:r>
    </w:p>
    <w:p w:rsidR="00677646" w:rsidRDefault="00677646" w:rsidP="007E5956">
      <w:pPr>
        <w:ind w:left="360"/>
        <w:jc w:val="both"/>
        <w:rPr>
          <w:sz w:val="28"/>
          <w:szCs w:val="28"/>
        </w:rPr>
      </w:pPr>
    </w:p>
    <w:p w:rsidR="00677646" w:rsidRDefault="00677646" w:rsidP="007E5956">
      <w:pPr>
        <w:rPr>
          <w:sz w:val="28"/>
          <w:szCs w:val="28"/>
        </w:rPr>
      </w:pPr>
      <w:r>
        <w:rPr>
          <w:sz w:val="28"/>
          <w:szCs w:val="28"/>
        </w:rPr>
        <w:t xml:space="preserve">         Учебный план 5- 9-х классов МБОУ  «Хатажукаевская средняя  общеобразовательная школа  №6 имени Ахмеда </w:t>
      </w:r>
      <w:proofErr w:type="spellStart"/>
      <w:r>
        <w:rPr>
          <w:sz w:val="28"/>
          <w:szCs w:val="28"/>
        </w:rPr>
        <w:t>Хаткова</w:t>
      </w:r>
      <w:proofErr w:type="spellEnd"/>
      <w:r>
        <w:rPr>
          <w:sz w:val="28"/>
          <w:szCs w:val="28"/>
        </w:rPr>
        <w:t xml:space="preserve">», реализующий  федеральный государственный образовательный стандарт  основного общего образования на 2019-2020 учебный год  (организационный раздел основной образовательной программы основного общего образования) – нормативно правовой документ, фиксирующий максимальный объём учебной нагрузки обучающихся, определяющий перечень учебных предметов, курсов, направлений внеурочной деятельности и    время, отводимое на их освоение и организацию, распределяющий учебное время, отводимое на освоение содержания образования по классам и учебным предметам, обеспечивающий реализацию требований федерального государственного образовательного стандарта основного общего образования. </w:t>
      </w:r>
    </w:p>
    <w:p w:rsidR="00677646" w:rsidRDefault="00677646" w:rsidP="007E5956">
      <w:pPr>
        <w:rPr>
          <w:sz w:val="28"/>
          <w:szCs w:val="28"/>
        </w:rPr>
      </w:pPr>
      <w:r>
        <w:rPr>
          <w:sz w:val="28"/>
          <w:szCs w:val="28"/>
        </w:rPr>
        <w:t xml:space="preserve">         Учебный план  разработан  в соответствии с  Примерным учебным планом основного  общего образования, одобренного решением федерального учебно-методического объединения по общему образованию (протокол от 8 апреля 2015 года №1/15),   письмом  Министерства образования и науки  Республики Адыгея № 4037 от 28.06.2017 года «О примерных учебных планах и рекомендациях государственным и муниципальным общеобразовательным организациям Республики Адыгея, реализующим основную образовательную программу основного общего образования, по формированию учебных планов при переходе на ФГОС ООО». Учебный план составлен по 4 варианту для общеобразовательных организаций, в которых обучение ведётся на русском языке, но наряду с ним изучается один из языков народов России (Родной язык и Родная литература).</w:t>
      </w:r>
    </w:p>
    <w:p w:rsidR="00677646" w:rsidRDefault="00677646" w:rsidP="007E5956">
      <w:pPr>
        <w:rPr>
          <w:sz w:val="28"/>
          <w:szCs w:val="28"/>
        </w:rPr>
      </w:pPr>
    </w:p>
    <w:p w:rsidR="00677646" w:rsidRDefault="00677646" w:rsidP="007E5956">
      <w:pPr>
        <w:rPr>
          <w:sz w:val="28"/>
          <w:szCs w:val="28"/>
        </w:rPr>
      </w:pPr>
      <w:r>
        <w:rPr>
          <w:sz w:val="28"/>
          <w:szCs w:val="28"/>
        </w:rPr>
        <w:t xml:space="preserve">      Учебный план состоит из 2-х частей: обязательной части и части, формируемой участниками образовательных отношений, включающей внеурочную деятельность. </w:t>
      </w:r>
    </w:p>
    <w:p w:rsidR="00677646" w:rsidRDefault="00677646" w:rsidP="007E5956">
      <w:pPr>
        <w:rPr>
          <w:sz w:val="28"/>
          <w:szCs w:val="28"/>
        </w:rPr>
      </w:pPr>
      <w:r>
        <w:rPr>
          <w:sz w:val="28"/>
          <w:szCs w:val="28"/>
        </w:rPr>
        <w:t xml:space="preserve">       Обязательная часть учебного плана определяет состав учебных предметов обязательных предметных областей, учебное время, отводимое на их изучение в 5-9-х классах. </w:t>
      </w:r>
    </w:p>
    <w:p w:rsidR="00677646" w:rsidRDefault="00677646" w:rsidP="007E5956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677646" w:rsidRDefault="00677646" w:rsidP="007E5956">
      <w:pPr>
        <w:rPr>
          <w:sz w:val="28"/>
          <w:szCs w:val="28"/>
        </w:rPr>
      </w:pPr>
      <w:r>
        <w:rPr>
          <w:sz w:val="28"/>
          <w:szCs w:val="28"/>
        </w:rPr>
        <w:t xml:space="preserve">      В соответствии с утверждённым постановлением Кабинета Министров Республики Адыгея от 24 июля </w:t>
      </w:r>
      <w:smartTag w:uri="urn:schemas-microsoft-com:office:smarttags" w:element="metricconverter">
        <w:smartTagPr>
          <w:attr w:name="ProductID" w:val="2006 г"/>
        </w:smartTagPr>
        <w:r>
          <w:rPr>
            <w:sz w:val="28"/>
            <w:szCs w:val="28"/>
          </w:rPr>
          <w:t>2006 г</w:t>
        </w:r>
      </w:smartTag>
      <w:r>
        <w:rPr>
          <w:sz w:val="28"/>
          <w:szCs w:val="28"/>
        </w:rPr>
        <w:t xml:space="preserve">. №115 «О национально-региональном компоненте государственного образовательного стандарта» </w:t>
      </w:r>
    </w:p>
    <w:p w:rsidR="00677646" w:rsidRPr="00C361F4" w:rsidRDefault="00677646" w:rsidP="007E5956">
      <w:pPr>
        <w:rPr>
          <w:b/>
          <w:sz w:val="28"/>
          <w:szCs w:val="28"/>
        </w:rPr>
      </w:pPr>
      <w:r w:rsidRPr="00C361F4">
        <w:rPr>
          <w:b/>
          <w:sz w:val="28"/>
          <w:szCs w:val="28"/>
        </w:rPr>
        <w:t>10-15% времени, отводимого на изучение предметов «Литература», «География», «Иностранный язык», «История», «Биология», «Музыка», «Изобразительное искусство», «Технология», «Физическая культура», «Обществознание»  используется на национально-региональный компонент.</w:t>
      </w:r>
    </w:p>
    <w:p w:rsidR="00677646" w:rsidRDefault="00677646" w:rsidP="007E5956">
      <w:pPr>
        <w:rPr>
          <w:sz w:val="28"/>
          <w:szCs w:val="28"/>
        </w:rPr>
      </w:pPr>
      <w:r>
        <w:rPr>
          <w:sz w:val="28"/>
          <w:szCs w:val="28"/>
        </w:rPr>
        <w:t xml:space="preserve">     При проведении занятий </w:t>
      </w:r>
      <w:r w:rsidRPr="00C361F4">
        <w:rPr>
          <w:b/>
          <w:sz w:val="28"/>
          <w:szCs w:val="28"/>
        </w:rPr>
        <w:t xml:space="preserve">по иностранному языку, русскому языку, технологии, информатике, а также на практических занятиях по физике, </w:t>
      </w:r>
      <w:r w:rsidRPr="00C361F4">
        <w:rPr>
          <w:b/>
          <w:sz w:val="28"/>
          <w:szCs w:val="28"/>
        </w:rPr>
        <w:lastRenderedPageBreak/>
        <w:t xml:space="preserve">химии </w:t>
      </w:r>
      <w:r>
        <w:rPr>
          <w:sz w:val="28"/>
          <w:szCs w:val="28"/>
        </w:rPr>
        <w:t xml:space="preserve">  при наполняемости классов 20 и более человек осуществляется деление классов на две группы.</w:t>
      </w:r>
    </w:p>
    <w:p w:rsidR="00677646" w:rsidRDefault="00677646" w:rsidP="007E5956">
      <w:pPr>
        <w:rPr>
          <w:sz w:val="28"/>
          <w:szCs w:val="28"/>
        </w:rPr>
      </w:pPr>
      <w:r>
        <w:rPr>
          <w:sz w:val="28"/>
          <w:szCs w:val="28"/>
        </w:rPr>
        <w:t xml:space="preserve">      Часть учебного плана, формируемая участниками образовательных отношений, определяет содержание образования, обеспечивающего реализацию интересов и потребностей обучающихся:  </w:t>
      </w:r>
    </w:p>
    <w:p w:rsidR="00677646" w:rsidRPr="006035DB" w:rsidRDefault="00677646" w:rsidP="007E5956">
      <w:pPr>
        <w:rPr>
          <w:sz w:val="28"/>
          <w:szCs w:val="28"/>
        </w:rPr>
      </w:pPr>
      <w:r w:rsidRPr="006035DB">
        <w:rPr>
          <w:sz w:val="28"/>
          <w:szCs w:val="28"/>
        </w:rPr>
        <w:t>-в 5 классе вводится пропедевтический курс «Обществознание» - 1 час;</w:t>
      </w:r>
    </w:p>
    <w:p w:rsidR="00677646" w:rsidRPr="006035DB" w:rsidRDefault="00677646" w:rsidP="007E5956">
      <w:pPr>
        <w:rPr>
          <w:sz w:val="28"/>
          <w:szCs w:val="28"/>
        </w:rPr>
      </w:pPr>
      <w:r w:rsidRPr="006035DB">
        <w:rPr>
          <w:sz w:val="28"/>
          <w:szCs w:val="28"/>
        </w:rPr>
        <w:t>-в 5-6 классах вводится учебный предмет «Основы безопасности жизнедеятельности» - по 1 часу;</w:t>
      </w:r>
    </w:p>
    <w:p w:rsidR="00677646" w:rsidRPr="006035DB" w:rsidRDefault="00677646" w:rsidP="007E5956">
      <w:pPr>
        <w:rPr>
          <w:sz w:val="28"/>
          <w:szCs w:val="28"/>
        </w:rPr>
      </w:pPr>
      <w:r w:rsidRPr="006035DB">
        <w:rPr>
          <w:sz w:val="28"/>
          <w:szCs w:val="28"/>
        </w:rPr>
        <w:t>- в 6, 7, 8, 9 классах на усиление предметов «Русский язык», «Адыгейская литература» отводится по 1 часу;</w:t>
      </w:r>
    </w:p>
    <w:p w:rsidR="00677646" w:rsidRPr="006035DB" w:rsidRDefault="00677646" w:rsidP="007E5956">
      <w:pPr>
        <w:rPr>
          <w:sz w:val="28"/>
          <w:szCs w:val="28"/>
        </w:rPr>
      </w:pPr>
      <w:r w:rsidRPr="006035DB">
        <w:rPr>
          <w:sz w:val="28"/>
          <w:szCs w:val="28"/>
        </w:rPr>
        <w:t xml:space="preserve">- вопросы ОБЖ  рассматриваются при изучении учебных предметов биология, география, физическая культура. </w:t>
      </w:r>
    </w:p>
    <w:p w:rsidR="00677646" w:rsidRDefault="00677646" w:rsidP="007E5956">
      <w:pPr>
        <w:rPr>
          <w:sz w:val="28"/>
          <w:szCs w:val="28"/>
        </w:rPr>
      </w:pPr>
    </w:p>
    <w:p w:rsidR="00DE7321" w:rsidRDefault="00677646" w:rsidP="007E5956">
      <w:pPr>
        <w:rPr>
          <w:sz w:val="28"/>
          <w:szCs w:val="28"/>
        </w:rPr>
      </w:pPr>
      <w:r>
        <w:rPr>
          <w:sz w:val="28"/>
          <w:szCs w:val="28"/>
        </w:rPr>
        <w:t xml:space="preserve">       Внеурочная деятельность в соответствии с требованиями ФГОС ООО организуется по 5 основным направлениям развития </w:t>
      </w:r>
      <w:proofErr w:type="gramStart"/>
      <w:r>
        <w:rPr>
          <w:sz w:val="28"/>
          <w:szCs w:val="28"/>
        </w:rPr>
        <w:t>личности  (</w:t>
      </w:r>
      <w:proofErr w:type="gramEnd"/>
      <w:r>
        <w:rPr>
          <w:sz w:val="28"/>
          <w:szCs w:val="28"/>
        </w:rPr>
        <w:t>по одному часу на каждый класс по каждому направлению):</w:t>
      </w:r>
    </w:p>
    <w:p w:rsidR="00DE7321" w:rsidRDefault="00DE7321" w:rsidP="007E5956">
      <w:pPr>
        <w:rPr>
          <w:sz w:val="28"/>
          <w:szCs w:val="28"/>
        </w:rPr>
      </w:pPr>
    </w:p>
    <w:tbl>
      <w:tblPr>
        <w:tblW w:w="7055" w:type="dxa"/>
        <w:tblInd w:w="7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55"/>
      </w:tblGrid>
      <w:tr w:rsidR="00DE7321" w:rsidTr="00DE7321">
        <w:tc>
          <w:tcPr>
            <w:tcW w:w="7055" w:type="dxa"/>
          </w:tcPr>
          <w:p w:rsidR="00DE7321" w:rsidRDefault="00DE7321" w:rsidP="005051B5">
            <w:pPr>
              <w:rPr>
                <w:b/>
              </w:rPr>
            </w:pPr>
            <w:r>
              <w:rPr>
                <w:b/>
              </w:rPr>
              <w:t>Внеурочная деятельность (кружки, секции, проектная деятельность и др.)</w:t>
            </w:r>
          </w:p>
        </w:tc>
      </w:tr>
      <w:tr w:rsidR="00DE7321" w:rsidTr="00DE7321">
        <w:trPr>
          <w:trHeight w:val="599"/>
        </w:trPr>
        <w:tc>
          <w:tcPr>
            <w:tcW w:w="7055" w:type="dxa"/>
          </w:tcPr>
          <w:p w:rsidR="00DE7321" w:rsidRDefault="00DE7321" w:rsidP="005051B5">
            <w:pPr>
              <w:rPr>
                <w:b/>
              </w:rPr>
            </w:pPr>
            <w:r>
              <w:rPr>
                <w:b/>
              </w:rPr>
              <w:t>Спортивно-оздоровительное</w:t>
            </w:r>
          </w:p>
          <w:p w:rsidR="00DE7321" w:rsidRDefault="00DE7321" w:rsidP="005051B5">
            <w:r w:rsidRPr="00DE6A07">
              <w:t>«Береги здоровье смолоду!»</w:t>
            </w:r>
          </w:p>
        </w:tc>
      </w:tr>
      <w:tr w:rsidR="00DE7321" w:rsidRPr="00DE6A07" w:rsidTr="00DE7321">
        <w:trPr>
          <w:trHeight w:val="518"/>
        </w:trPr>
        <w:tc>
          <w:tcPr>
            <w:tcW w:w="7055" w:type="dxa"/>
          </w:tcPr>
          <w:p w:rsidR="00DE7321" w:rsidRPr="00DE6A07" w:rsidRDefault="00DE7321" w:rsidP="005051B5">
            <w:r w:rsidRPr="00DE6A07">
              <w:t>Ритмика</w:t>
            </w:r>
          </w:p>
        </w:tc>
      </w:tr>
      <w:tr w:rsidR="00DE7321" w:rsidRPr="00DE6A07" w:rsidTr="00DE7321">
        <w:trPr>
          <w:trHeight w:val="495"/>
        </w:trPr>
        <w:tc>
          <w:tcPr>
            <w:tcW w:w="7055" w:type="dxa"/>
          </w:tcPr>
          <w:p w:rsidR="00DE7321" w:rsidRPr="00DE6A07" w:rsidRDefault="00DE7321" w:rsidP="005051B5">
            <w:r w:rsidRPr="00DE6A07">
              <w:t>Культура современного танца</w:t>
            </w:r>
          </w:p>
        </w:tc>
      </w:tr>
      <w:tr w:rsidR="00DE7321" w:rsidRPr="00DE6A07" w:rsidTr="00DE7321">
        <w:trPr>
          <w:trHeight w:val="322"/>
        </w:trPr>
        <w:tc>
          <w:tcPr>
            <w:tcW w:w="7055" w:type="dxa"/>
          </w:tcPr>
          <w:p w:rsidR="00DE7321" w:rsidRPr="00DE6A07" w:rsidRDefault="00DE7321" w:rsidP="005051B5">
            <w:r w:rsidRPr="00DE6A07">
              <w:t>«Нет вредным привычкам!»</w:t>
            </w:r>
          </w:p>
        </w:tc>
      </w:tr>
      <w:tr w:rsidR="00DE7321" w:rsidTr="00DE7321">
        <w:trPr>
          <w:trHeight w:val="570"/>
        </w:trPr>
        <w:tc>
          <w:tcPr>
            <w:tcW w:w="7055" w:type="dxa"/>
          </w:tcPr>
          <w:p w:rsidR="00DE7321" w:rsidRDefault="00DE7321" w:rsidP="005051B5">
            <w:pPr>
              <w:rPr>
                <w:b/>
              </w:rPr>
            </w:pPr>
            <w:r>
              <w:rPr>
                <w:b/>
              </w:rPr>
              <w:t>Духовно-нравственное</w:t>
            </w:r>
          </w:p>
          <w:p w:rsidR="00DE7321" w:rsidRDefault="00DE7321" w:rsidP="005051B5">
            <w:r>
              <w:t>«Уроки нравственности» (</w:t>
            </w:r>
            <w:r w:rsidRPr="00F51D7F">
              <w:t>«</w:t>
            </w:r>
            <w:proofErr w:type="spellStart"/>
            <w:r w:rsidRPr="00F51D7F">
              <w:t>Хабзэмрэ</w:t>
            </w:r>
            <w:proofErr w:type="spellEnd"/>
            <w:r w:rsidRPr="00F51D7F">
              <w:t xml:space="preserve"> </w:t>
            </w:r>
            <w:proofErr w:type="spellStart"/>
            <w:r w:rsidRPr="00F51D7F">
              <w:t>бзыпхъэмрэ</w:t>
            </w:r>
            <w:proofErr w:type="spellEnd"/>
            <w:r w:rsidRPr="00F51D7F">
              <w:t xml:space="preserve">» </w:t>
            </w:r>
            <w:r>
              <w:t>)</w:t>
            </w:r>
          </w:p>
        </w:tc>
      </w:tr>
      <w:tr w:rsidR="00DE7321" w:rsidTr="00DE7321">
        <w:trPr>
          <w:trHeight w:val="450"/>
        </w:trPr>
        <w:tc>
          <w:tcPr>
            <w:tcW w:w="7055" w:type="dxa"/>
          </w:tcPr>
          <w:p w:rsidR="00DE7321" w:rsidRPr="00DE7321" w:rsidRDefault="00DE7321" w:rsidP="005051B5">
            <w:r w:rsidRPr="00DE7321">
              <w:t>«Основы светской этики»</w:t>
            </w:r>
          </w:p>
        </w:tc>
      </w:tr>
      <w:tr w:rsidR="00DE7321" w:rsidTr="00DE7321">
        <w:trPr>
          <w:trHeight w:val="363"/>
        </w:trPr>
        <w:tc>
          <w:tcPr>
            <w:tcW w:w="7055" w:type="dxa"/>
          </w:tcPr>
          <w:p w:rsidR="00DE7321" w:rsidRDefault="00DE7321" w:rsidP="005051B5">
            <w:pPr>
              <w:rPr>
                <w:b/>
              </w:rPr>
            </w:pPr>
            <w:r w:rsidRPr="004F7F57">
              <w:t xml:space="preserve">«Культура и быт </w:t>
            </w:r>
            <w:proofErr w:type="spellStart"/>
            <w:r w:rsidRPr="004F7F57">
              <w:t>адыгов</w:t>
            </w:r>
            <w:proofErr w:type="spellEnd"/>
            <w:r w:rsidRPr="004F7F57">
              <w:t>»</w:t>
            </w:r>
          </w:p>
        </w:tc>
      </w:tr>
      <w:tr w:rsidR="00DE7321" w:rsidRPr="00DE6A07" w:rsidTr="00DE7321">
        <w:trPr>
          <w:trHeight w:val="456"/>
        </w:trPr>
        <w:tc>
          <w:tcPr>
            <w:tcW w:w="7055" w:type="dxa"/>
          </w:tcPr>
          <w:p w:rsidR="00DE7321" w:rsidRPr="00DE6A07" w:rsidRDefault="00DE7321" w:rsidP="005051B5">
            <w:pPr>
              <w:rPr>
                <w:b/>
              </w:rPr>
            </w:pPr>
            <w:r w:rsidRPr="00DE6A07">
              <w:rPr>
                <w:b/>
              </w:rPr>
              <w:t>Социальное</w:t>
            </w:r>
          </w:p>
          <w:p w:rsidR="00DE7321" w:rsidRPr="00DE6A07" w:rsidRDefault="00DE7321" w:rsidP="005051B5">
            <w:r w:rsidRPr="00DE6A07">
              <w:t>«Школа общения»</w:t>
            </w:r>
          </w:p>
        </w:tc>
      </w:tr>
      <w:tr w:rsidR="00DE7321" w:rsidRPr="00DE6A07" w:rsidTr="00DE7321">
        <w:trPr>
          <w:trHeight w:val="252"/>
        </w:trPr>
        <w:tc>
          <w:tcPr>
            <w:tcW w:w="7055" w:type="dxa"/>
          </w:tcPr>
          <w:p w:rsidR="00DE7321" w:rsidRPr="00DE6A07" w:rsidRDefault="00DE7321" w:rsidP="005051B5">
            <w:pPr>
              <w:rPr>
                <w:b/>
              </w:rPr>
            </w:pPr>
            <w:r w:rsidRPr="00DE6A07">
              <w:t>«Мир в котором я живу»</w:t>
            </w:r>
          </w:p>
        </w:tc>
      </w:tr>
      <w:tr w:rsidR="00DE7321" w:rsidRPr="00DE6A07" w:rsidTr="00DE7321">
        <w:trPr>
          <w:trHeight w:val="228"/>
        </w:trPr>
        <w:tc>
          <w:tcPr>
            <w:tcW w:w="7055" w:type="dxa"/>
          </w:tcPr>
          <w:p w:rsidR="00DE7321" w:rsidRPr="00DE6A07" w:rsidRDefault="00DE7321" w:rsidP="005051B5">
            <w:r w:rsidRPr="00DE6A07">
              <w:t>«</w:t>
            </w:r>
            <w:proofErr w:type="spellStart"/>
            <w:r w:rsidRPr="00DE6A07">
              <w:t>Хабзэмрэ</w:t>
            </w:r>
            <w:proofErr w:type="spellEnd"/>
            <w:r w:rsidRPr="00DE6A07">
              <w:t xml:space="preserve"> </w:t>
            </w:r>
            <w:proofErr w:type="spellStart"/>
            <w:r w:rsidRPr="00DE6A07">
              <w:t>бзыпхъэмрэ</w:t>
            </w:r>
            <w:proofErr w:type="spellEnd"/>
            <w:r w:rsidRPr="00DE6A07">
              <w:t>»</w:t>
            </w:r>
          </w:p>
        </w:tc>
      </w:tr>
      <w:tr w:rsidR="00DE7321" w:rsidRPr="00DE6A07" w:rsidTr="00DE7321">
        <w:trPr>
          <w:trHeight w:val="276"/>
        </w:trPr>
        <w:tc>
          <w:tcPr>
            <w:tcW w:w="7055" w:type="dxa"/>
          </w:tcPr>
          <w:p w:rsidR="00DE7321" w:rsidRPr="00DE6A07" w:rsidRDefault="00DE7321" w:rsidP="005051B5">
            <w:r w:rsidRPr="00DE6A07">
              <w:t>«Все цвета,  кроме чёрного»</w:t>
            </w:r>
          </w:p>
        </w:tc>
      </w:tr>
      <w:tr w:rsidR="00DE7321" w:rsidRPr="00C041BA" w:rsidTr="00DE7321">
        <w:trPr>
          <w:trHeight w:val="732"/>
        </w:trPr>
        <w:tc>
          <w:tcPr>
            <w:tcW w:w="7055" w:type="dxa"/>
          </w:tcPr>
          <w:p w:rsidR="00DE7321" w:rsidRPr="00C041BA" w:rsidRDefault="00DE7321" w:rsidP="005051B5">
            <w:pPr>
              <w:rPr>
                <w:b/>
              </w:rPr>
            </w:pPr>
            <w:r w:rsidRPr="00C041BA">
              <w:rPr>
                <w:b/>
              </w:rPr>
              <w:t>Обще интеллектуальное</w:t>
            </w:r>
          </w:p>
          <w:p w:rsidR="00DE7321" w:rsidRPr="00C041BA" w:rsidRDefault="00DE7321" w:rsidP="005051B5">
            <w:r w:rsidRPr="002E48FB">
              <w:t>«Хочу всё знать!»</w:t>
            </w:r>
          </w:p>
        </w:tc>
      </w:tr>
      <w:tr w:rsidR="00DE7321" w:rsidRPr="00C041BA" w:rsidTr="00DE7321">
        <w:trPr>
          <w:trHeight w:val="252"/>
        </w:trPr>
        <w:tc>
          <w:tcPr>
            <w:tcW w:w="7055" w:type="dxa"/>
          </w:tcPr>
          <w:p w:rsidR="00DE7321" w:rsidRDefault="00DE7321" w:rsidP="005051B5">
            <w:r w:rsidRPr="002E48FB">
              <w:t xml:space="preserve">«К тайнам слова» </w:t>
            </w:r>
          </w:p>
          <w:p w:rsidR="00DE7321" w:rsidRPr="00C041BA" w:rsidRDefault="00DE7321" w:rsidP="005051B5">
            <w:pPr>
              <w:rPr>
                <w:b/>
              </w:rPr>
            </w:pPr>
          </w:p>
        </w:tc>
      </w:tr>
      <w:tr w:rsidR="00DE7321" w:rsidRPr="00E2151A" w:rsidTr="00DE7321">
        <w:trPr>
          <w:trHeight w:val="324"/>
        </w:trPr>
        <w:tc>
          <w:tcPr>
            <w:tcW w:w="7055" w:type="dxa"/>
          </w:tcPr>
          <w:p w:rsidR="00DE7321" w:rsidRPr="00E2151A" w:rsidRDefault="00DE7321" w:rsidP="005051B5">
            <w:r w:rsidRPr="002E48FB">
              <w:t xml:space="preserve">«Культура и быт </w:t>
            </w:r>
            <w:proofErr w:type="spellStart"/>
            <w:r w:rsidRPr="002E48FB">
              <w:t>адыгов</w:t>
            </w:r>
            <w:proofErr w:type="spellEnd"/>
            <w:r w:rsidRPr="002E48FB">
              <w:t xml:space="preserve">» </w:t>
            </w:r>
          </w:p>
        </w:tc>
      </w:tr>
      <w:tr w:rsidR="00DE7321" w:rsidRPr="002E48FB" w:rsidTr="00DE7321">
        <w:trPr>
          <w:trHeight w:val="495"/>
        </w:trPr>
        <w:tc>
          <w:tcPr>
            <w:tcW w:w="7055" w:type="dxa"/>
          </w:tcPr>
          <w:p w:rsidR="00DE7321" w:rsidRPr="002E48FB" w:rsidRDefault="00DE7321" w:rsidP="005051B5">
            <w:r>
              <w:t>«Дорога к успеху»</w:t>
            </w:r>
          </w:p>
        </w:tc>
      </w:tr>
      <w:tr w:rsidR="00DE7321" w:rsidRPr="002E48FB" w:rsidTr="00DE7321">
        <w:trPr>
          <w:trHeight w:val="318"/>
        </w:trPr>
        <w:tc>
          <w:tcPr>
            <w:tcW w:w="7055" w:type="dxa"/>
          </w:tcPr>
          <w:p w:rsidR="00DE7321" w:rsidRPr="002E48FB" w:rsidRDefault="00DE7321" w:rsidP="005051B5">
            <w:r>
              <w:t>«»Секреты русского языка»</w:t>
            </w:r>
          </w:p>
        </w:tc>
      </w:tr>
      <w:tr w:rsidR="00DE7321" w:rsidRPr="004F7F57" w:rsidTr="00DE7321">
        <w:trPr>
          <w:trHeight w:val="372"/>
        </w:trPr>
        <w:tc>
          <w:tcPr>
            <w:tcW w:w="7055" w:type="dxa"/>
          </w:tcPr>
          <w:p w:rsidR="00DE7321" w:rsidRPr="004F7F57" w:rsidRDefault="00DE7321" w:rsidP="005051B5">
            <w:r w:rsidRPr="00C041BA">
              <w:t xml:space="preserve"> </w:t>
            </w:r>
            <w:r w:rsidRPr="002E48FB">
              <w:t>«</w:t>
            </w:r>
            <w:r>
              <w:t>За страницами учебника математики»</w:t>
            </w:r>
          </w:p>
        </w:tc>
      </w:tr>
      <w:tr w:rsidR="00DE7321" w:rsidRPr="00DE6A07" w:rsidTr="00DE7321">
        <w:trPr>
          <w:trHeight w:val="285"/>
        </w:trPr>
        <w:tc>
          <w:tcPr>
            <w:tcW w:w="7055" w:type="dxa"/>
          </w:tcPr>
          <w:p w:rsidR="00DE7321" w:rsidRPr="00DE6A07" w:rsidRDefault="00DE7321" w:rsidP="005051B5">
            <w:pPr>
              <w:rPr>
                <w:b/>
              </w:rPr>
            </w:pPr>
            <w:r w:rsidRPr="00DE6A07">
              <w:rPr>
                <w:b/>
              </w:rPr>
              <w:t>Общекультурное</w:t>
            </w:r>
          </w:p>
          <w:p w:rsidR="00DE7321" w:rsidRPr="00DE6A07" w:rsidRDefault="00DE7321" w:rsidP="005051B5">
            <w:r w:rsidRPr="00DE6A07">
              <w:t xml:space="preserve"> «Волшебный мир Оригами»</w:t>
            </w:r>
          </w:p>
        </w:tc>
      </w:tr>
      <w:tr w:rsidR="00DE7321" w:rsidRPr="00DE6A07" w:rsidTr="00DE7321">
        <w:trPr>
          <w:trHeight w:val="413"/>
        </w:trPr>
        <w:tc>
          <w:tcPr>
            <w:tcW w:w="7055" w:type="dxa"/>
          </w:tcPr>
          <w:p w:rsidR="00DE7321" w:rsidRPr="00DE6A07" w:rsidRDefault="00DE7321" w:rsidP="005051B5">
            <w:r>
              <w:t>«Рукоделие»</w:t>
            </w:r>
          </w:p>
        </w:tc>
      </w:tr>
      <w:tr w:rsidR="00DE7321" w:rsidRPr="00DE6A07" w:rsidTr="00DE7321">
        <w:trPr>
          <w:trHeight w:val="168"/>
        </w:trPr>
        <w:tc>
          <w:tcPr>
            <w:tcW w:w="7055" w:type="dxa"/>
          </w:tcPr>
          <w:p w:rsidR="00DE7321" w:rsidRPr="00DE6A07" w:rsidRDefault="00DE7321" w:rsidP="005051B5">
            <w:r>
              <w:t>«Культура речи»</w:t>
            </w:r>
          </w:p>
        </w:tc>
      </w:tr>
      <w:tr w:rsidR="00DE7321" w:rsidRPr="00DE6A07" w:rsidTr="00DE7321">
        <w:trPr>
          <w:trHeight w:val="372"/>
        </w:trPr>
        <w:tc>
          <w:tcPr>
            <w:tcW w:w="7055" w:type="dxa"/>
          </w:tcPr>
          <w:p w:rsidR="00DE7321" w:rsidRPr="00DE6A07" w:rsidRDefault="00DE7321" w:rsidP="005051B5">
            <w:r w:rsidRPr="00DE6A07">
              <w:lastRenderedPageBreak/>
              <w:t>«</w:t>
            </w:r>
            <w:proofErr w:type="spellStart"/>
            <w:r w:rsidRPr="00DE6A07">
              <w:t>Бисероплетение</w:t>
            </w:r>
            <w:proofErr w:type="spellEnd"/>
            <w:r w:rsidRPr="00DE6A07">
              <w:t>»</w:t>
            </w:r>
          </w:p>
        </w:tc>
      </w:tr>
      <w:tr w:rsidR="00DE7321" w:rsidRPr="00DE6A07" w:rsidTr="00DE7321">
        <w:trPr>
          <w:trHeight w:val="295"/>
        </w:trPr>
        <w:tc>
          <w:tcPr>
            <w:tcW w:w="7055" w:type="dxa"/>
          </w:tcPr>
          <w:p w:rsidR="00DE7321" w:rsidRPr="00DE6A07" w:rsidRDefault="00DE7321" w:rsidP="005051B5">
            <w:r w:rsidRPr="00DE6A07">
              <w:t>«Занимательное черчение»</w:t>
            </w:r>
          </w:p>
        </w:tc>
      </w:tr>
    </w:tbl>
    <w:p w:rsidR="00677646" w:rsidRDefault="00677646" w:rsidP="007E5956">
      <w:pPr>
        <w:rPr>
          <w:sz w:val="28"/>
          <w:szCs w:val="28"/>
        </w:rPr>
      </w:pPr>
    </w:p>
    <w:p w:rsidR="00677646" w:rsidRDefault="00677646" w:rsidP="007E5956">
      <w:pPr>
        <w:rPr>
          <w:sz w:val="28"/>
          <w:szCs w:val="28"/>
        </w:rPr>
      </w:pPr>
    </w:p>
    <w:p w:rsidR="00677646" w:rsidRDefault="00677646" w:rsidP="007E5956">
      <w:pPr>
        <w:rPr>
          <w:sz w:val="28"/>
          <w:szCs w:val="28"/>
        </w:rPr>
      </w:pPr>
    </w:p>
    <w:p w:rsidR="00677646" w:rsidRDefault="00677646" w:rsidP="007E5956">
      <w:pPr>
        <w:rPr>
          <w:sz w:val="28"/>
          <w:szCs w:val="28"/>
        </w:rPr>
      </w:pPr>
      <w:r>
        <w:rPr>
          <w:sz w:val="28"/>
          <w:szCs w:val="28"/>
        </w:rPr>
        <w:t xml:space="preserve">       Организация занятий по внеурочной деятельности является неотъемлемой частью образовательного процесса. Они проводятся во второй половине дня. Содержание данных занятий формируется с учётом пожеланий обучающихся и их родителей (законных представителей) и  осуществляется в формах, отличных от урочной системы обучения (экскурсии, кружки, секции, круглые столы, конференции, диспуты, олимпиады, конкурсы, соревнования, поисковые и научные исследования, общественно полезные практики).</w:t>
      </w:r>
    </w:p>
    <w:p w:rsidR="00677646" w:rsidRDefault="00677646" w:rsidP="007E5956">
      <w:pPr>
        <w:rPr>
          <w:sz w:val="28"/>
          <w:szCs w:val="28"/>
        </w:rPr>
      </w:pPr>
      <w:r>
        <w:rPr>
          <w:sz w:val="28"/>
          <w:szCs w:val="28"/>
        </w:rPr>
        <w:t xml:space="preserve">        При организации внеурочной деятельности обучающихся могут использоваться возможности организаций дополнительного образования, культуры и спорта.</w:t>
      </w:r>
    </w:p>
    <w:p w:rsidR="00677646" w:rsidRDefault="00677646" w:rsidP="007E5956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        Принципы чередования учебной и внеурочной деятельности в рамках реализации основной образовательной программы основного общего образования определяется школой   в соответствии с постановлением Главного государственного санитарного врача Российской Федерации от 29 декабря 2010 г. №189 г. Москва «Об утверждении СанПиН 2.4.2.2821-10 «Санитарно-эпидемиологические требования к условиям и организации обучения в общеобразовательных учреждениях» (зарегистрировано в Минюсте РФ  3 марта 2011 года, регистрационный № 19993). </w:t>
      </w:r>
    </w:p>
    <w:p w:rsidR="00677646" w:rsidRDefault="00677646" w:rsidP="007E5956">
      <w:pPr>
        <w:rPr>
          <w:sz w:val="28"/>
          <w:szCs w:val="28"/>
        </w:rPr>
      </w:pPr>
    </w:p>
    <w:p w:rsidR="00677646" w:rsidRPr="006035DB" w:rsidRDefault="00677646" w:rsidP="007E5956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 В соответствии с решением педагогического совета №1 от </w:t>
      </w:r>
      <w:r w:rsidRPr="006035DB">
        <w:rPr>
          <w:sz w:val="28"/>
          <w:szCs w:val="28"/>
        </w:rPr>
        <w:t>29.08.2019 года  промежуточная аттестация обучающихся (итоговый  контроль) проводится в 5-6-х  классах в форме итоговой контрольной работы по математике,  контрольного диктанта с грамматическим заданием по русскому языку, адыгейскому языку, в  7 – 8 классах -  в форме контрольной работы или тестирования по русскому языку, итоговой контрольной работы или тестирования по математике  и итоговой контрольной работы или тестирования по истории России.</w:t>
      </w:r>
    </w:p>
    <w:p w:rsidR="00677646" w:rsidRDefault="00677646" w:rsidP="007E5956">
      <w:pPr>
        <w:ind w:firstLine="360"/>
        <w:jc w:val="both"/>
        <w:rPr>
          <w:sz w:val="28"/>
          <w:szCs w:val="28"/>
        </w:rPr>
      </w:pPr>
    </w:p>
    <w:p w:rsidR="00677646" w:rsidRDefault="00677646" w:rsidP="007E5956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    В соответствии с постановлением Главного государственного санитарного врача Российской Федерации от 29 декабря 2010 г. №189 г. Москва «Об утверждении СанПиН 2.4.2.2821-10 «Санитарно-эпидемиологические требования к условиям и организации обучения в общеобразовательных учреждениях» (зарегистрировано в Минюсте РФ  3 марта 2011 года, регистрационный № 19993)  в образовательном учреждении в 5-9-х классах установлен следующий режим обучения:</w:t>
      </w:r>
    </w:p>
    <w:p w:rsidR="00677646" w:rsidRDefault="00677646" w:rsidP="007E5956">
      <w:pPr>
        <w:rPr>
          <w:sz w:val="28"/>
          <w:szCs w:val="28"/>
        </w:rPr>
      </w:pPr>
      <w:r>
        <w:rPr>
          <w:sz w:val="28"/>
          <w:szCs w:val="28"/>
        </w:rPr>
        <w:t>6-дневная учебная неделя, продолжительность урока – 45 минут, продолжительность учебного года – 35 недель. Минимальное число часов в 5, 6, 7, 8 и 9 классах при 35 учебных неделях составляет 32, 33, 35, 36 и 36 часов соответственно. Количество учебных занятий за 5 лет – не менее 5267часов и не более 6020 часов</w:t>
      </w:r>
    </w:p>
    <w:p w:rsidR="00677646" w:rsidRDefault="00677646" w:rsidP="007E5956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Продолжительность каникул в течение учебного года составляет не менее 30 календарных дней, летом – не менее 8 недель. Продолжительность урока-45 минут.</w:t>
      </w:r>
    </w:p>
    <w:p w:rsidR="00677646" w:rsidRDefault="00677646" w:rsidP="007E595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77646" w:rsidRDefault="00677646" w:rsidP="007E5956">
      <w:pPr>
        <w:rPr>
          <w:sz w:val="28"/>
          <w:szCs w:val="28"/>
        </w:rPr>
      </w:pPr>
    </w:p>
    <w:p w:rsidR="00677646" w:rsidRDefault="00677646"/>
    <w:sectPr w:rsidR="00677646" w:rsidSect="007E5956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74E18"/>
    <w:rsid w:val="0002565D"/>
    <w:rsid w:val="000D0214"/>
    <w:rsid w:val="00123C52"/>
    <w:rsid w:val="0016664A"/>
    <w:rsid w:val="00180675"/>
    <w:rsid w:val="002E2BBA"/>
    <w:rsid w:val="002E48FB"/>
    <w:rsid w:val="00304B37"/>
    <w:rsid w:val="00330A52"/>
    <w:rsid w:val="0034401B"/>
    <w:rsid w:val="003823AF"/>
    <w:rsid w:val="004344A2"/>
    <w:rsid w:val="004C12F6"/>
    <w:rsid w:val="004F7F57"/>
    <w:rsid w:val="005E2BC0"/>
    <w:rsid w:val="006035DB"/>
    <w:rsid w:val="00605FA9"/>
    <w:rsid w:val="00646487"/>
    <w:rsid w:val="0067178E"/>
    <w:rsid w:val="00677646"/>
    <w:rsid w:val="0068224A"/>
    <w:rsid w:val="006C4553"/>
    <w:rsid w:val="006E23B2"/>
    <w:rsid w:val="00774E18"/>
    <w:rsid w:val="007D1D6A"/>
    <w:rsid w:val="007E5956"/>
    <w:rsid w:val="00882F73"/>
    <w:rsid w:val="00990BD5"/>
    <w:rsid w:val="009F46F8"/>
    <w:rsid w:val="00A05690"/>
    <w:rsid w:val="00A334AB"/>
    <w:rsid w:val="00A63371"/>
    <w:rsid w:val="00AC11B9"/>
    <w:rsid w:val="00B3132A"/>
    <w:rsid w:val="00B85598"/>
    <w:rsid w:val="00B91A4A"/>
    <w:rsid w:val="00C041BA"/>
    <w:rsid w:val="00C07001"/>
    <w:rsid w:val="00C361F4"/>
    <w:rsid w:val="00CF3245"/>
    <w:rsid w:val="00D0031C"/>
    <w:rsid w:val="00DC1011"/>
    <w:rsid w:val="00DC7D70"/>
    <w:rsid w:val="00DE6A07"/>
    <w:rsid w:val="00DE7321"/>
    <w:rsid w:val="00E2151A"/>
    <w:rsid w:val="00F51D7F"/>
    <w:rsid w:val="00F8027C"/>
    <w:rsid w:val="00FA5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22579BF"/>
  <w15:docId w15:val="{92D010BD-CB82-45C7-B1B0-6B830A5E4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5956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C11B9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uiPriority w:val="99"/>
    <w:semiHidden/>
    <w:locked/>
    <w:rsid w:val="00AC11B9"/>
    <w:rPr>
      <w:rFonts w:ascii="Segoe UI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0305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1180</Words>
  <Characters>6728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25</cp:revision>
  <cp:lastPrinted>2019-09-04T12:50:00Z</cp:lastPrinted>
  <dcterms:created xsi:type="dcterms:W3CDTF">2019-08-30T05:56:00Z</dcterms:created>
  <dcterms:modified xsi:type="dcterms:W3CDTF">2019-11-11T11:26:00Z</dcterms:modified>
</cp:coreProperties>
</file>