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2" w:rsidRPr="00361412" w:rsidRDefault="00361412" w:rsidP="0036141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1412" w:rsidRPr="00361412" w:rsidRDefault="00361412" w:rsidP="0036141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1332C" w:rsidRPr="00A66BD3" w:rsidRDefault="00A1332C" w:rsidP="00A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образовательное учреждение «Хатажукаевская средняя общеобразовательная школа №6 </w:t>
      </w:r>
    </w:p>
    <w:p w:rsidR="00A1332C" w:rsidRPr="00A66BD3" w:rsidRDefault="00A1332C" w:rsidP="00A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имени Ахмеда </w:t>
      </w:r>
      <w:proofErr w:type="spellStart"/>
      <w:r w:rsidRPr="00A66BD3">
        <w:rPr>
          <w:rFonts w:ascii="Times New Roman" w:hAnsi="Times New Roman" w:cs="Times New Roman"/>
          <w:b/>
          <w:sz w:val="28"/>
          <w:szCs w:val="28"/>
        </w:rPr>
        <w:t>Хаткова</w:t>
      </w:r>
      <w:proofErr w:type="spellEnd"/>
      <w:r w:rsidRPr="00A66BD3">
        <w:rPr>
          <w:rFonts w:ascii="Times New Roman" w:hAnsi="Times New Roman" w:cs="Times New Roman"/>
          <w:b/>
          <w:sz w:val="28"/>
          <w:szCs w:val="28"/>
        </w:rPr>
        <w:t>»</w:t>
      </w:r>
    </w:p>
    <w:p w:rsidR="00A1332C" w:rsidRPr="00A66BD3" w:rsidRDefault="00A1332C" w:rsidP="00A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2C" w:rsidRPr="00A66BD3" w:rsidRDefault="00A1332C" w:rsidP="00A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9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275.9pt;margin-top:7pt;width:226.35pt;height:118.4pt;z-index:251671552" stroked="f">
            <v:textbox>
              <w:txbxContent>
                <w:p w:rsidR="00A1332C" w:rsidRPr="00A66BD3" w:rsidRDefault="00A1332C" w:rsidP="00A1332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A1332C" w:rsidRPr="00A66BD3" w:rsidRDefault="00A1332C" w:rsidP="00A1332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МБОУ  СОШ №6</w:t>
                  </w:r>
                </w:p>
                <w:p w:rsidR="00A1332C" w:rsidRPr="00A66BD3" w:rsidRDefault="00A1332C" w:rsidP="00A133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А.М.Упчажоков</w:t>
                  </w:r>
                  <w:proofErr w:type="spellEnd"/>
                </w:p>
                <w:p w:rsidR="00A1332C" w:rsidRPr="00A66BD3" w:rsidRDefault="00A1332C" w:rsidP="00A133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</w:t>
                  </w:r>
                </w:p>
                <w:p w:rsidR="00A1332C" w:rsidRPr="00A66BD3" w:rsidRDefault="00A1332C" w:rsidP="00A133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«_______» ____________ 2020г.</w:t>
                  </w:r>
                </w:p>
                <w:p w:rsidR="00A1332C" w:rsidRPr="00A66BD3" w:rsidRDefault="00A1332C" w:rsidP="00A1332C">
                  <w:pPr>
                    <w:rPr>
                      <w:sz w:val="28"/>
                      <w:szCs w:val="28"/>
                    </w:rPr>
                  </w:pPr>
                </w:p>
                <w:p w:rsidR="00A1332C" w:rsidRDefault="00A1332C" w:rsidP="00A1332C"/>
              </w:txbxContent>
            </v:textbox>
          </v:rect>
        </w:pict>
      </w: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BD3">
        <w:rPr>
          <w:rFonts w:ascii="Times New Roman" w:hAnsi="Times New Roman" w:cs="Times New Roman"/>
          <w:b/>
          <w:sz w:val="28"/>
          <w:szCs w:val="28"/>
        </w:rPr>
        <w:t xml:space="preserve">«Согласовано»                              </w:t>
      </w: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 xml:space="preserve">________________ Н.А. </w:t>
      </w:r>
      <w:proofErr w:type="spellStart"/>
      <w:r w:rsidRPr="00A66BD3">
        <w:rPr>
          <w:rFonts w:ascii="Times New Roman" w:hAnsi="Times New Roman" w:cs="Times New Roman"/>
          <w:sz w:val="28"/>
          <w:szCs w:val="28"/>
        </w:rPr>
        <w:t>Дахужева</w:t>
      </w:r>
      <w:proofErr w:type="spellEnd"/>
      <w:r w:rsidRPr="00A66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D3">
        <w:rPr>
          <w:rFonts w:ascii="Times New Roman" w:hAnsi="Times New Roman" w:cs="Times New Roman"/>
          <w:sz w:val="28"/>
          <w:szCs w:val="28"/>
        </w:rPr>
        <w:t>от «_____»  _____________ 2020г</w:t>
      </w:r>
    </w:p>
    <w:p w:rsidR="00A1332C" w:rsidRPr="00A66BD3" w:rsidRDefault="00A1332C" w:rsidP="00A13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32C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1332C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1332C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1332C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1332C" w:rsidRDefault="00A1332C" w:rsidP="00A1332C">
      <w:pPr>
        <w:spacing w:after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A1332C" w:rsidRPr="005B12CA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A1332C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Рабочая программа </w:t>
      </w:r>
    </w:p>
    <w:p w:rsidR="00A1332C" w:rsidRPr="005B12CA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коррекционно – развивающих занятий </w:t>
      </w:r>
    </w:p>
    <w:p w:rsidR="00A1332C" w:rsidRPr="005B12CA" w:rsidRDefault="00A1332C" w:rsidP="00A1332C">
      <w:pPr>
        <w:spacing w:after="0"/>
        <w:jc w:val="center"/>
        <w:rPr>
          <w:rFonts w:ascii="Times New Roman" w:eastAsia="Calibri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для обучающихс</w:t>
      </w:r>
      <w:proofErr w:type="gramStart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я(</w:t>
      </w:r>
      <w:proofErr w:type="gramEnd"/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воспитанников) с умеренной, тяжелой и глубокой умственной отсталостью (интеллектуальными нарушениями), тяжелыми и множественными нарушениями развития 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(вариант 2)</w:t>
      </w:r>
    </w:p>
    <w:p w:rsidR="00A1332C" w:rsidRPr="005B12CA" w:rsidRDefault="00A1332C" w:rsidP="00A1332C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на 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20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>-20</w: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21</w:t>
      </w:r>
      <w:r w:rsidRPr="005B12CA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учебный год</w:t>
      </w:r>
    </w:p>
    <w:p w:rsidR="00A1332C" w:rsidRDefault="00A1332C" w:rsidP="00A1332C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A1332C" w:rsidRPr="00EE14C2" w:rsidRDefault="00A1332C" w:rsidP="00A1332C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Уровень образования  (класс)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начальное общее, 2 класс</w:t>
      </w:r>
    </w:p>
    <w:p w:rsidR="00A1332C" w:rsidRPr="00EE14C2" w:rsidRDefault="00A1332C" w:rsidP="00A1332C">
      <w:pPr>
        <w:spacing w:line="240" w:lineRule="auto"/>
        <w:rPr>
          <w:rFonts w:ascii="Times New Roman" w:hAnsi="Times New Roman"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Общее количество часов  </w:t>
      </w:r>
      <w:r w:rsidRPr="00EE14C2">
        <w:rPr>
          <w:rFonts w:ascii="Times New Roman" w:hAnsi="Times New Roman"/>
          <w:b/>
          <w:color w:val="262626" w:themeColor="text1" w:themeTint="D9"/>
          <w:sz w:val="28"/>
        </w:rPr>
        <w:t xml:space="preserve"> </w:t>
      </w:r>
      <w:r>
        <w:rPr>
          <w:rFonts w:ascii="Times New Roman" w:hAnsi="Times New Roman"/>
          <w:b/>
          <w:color w:val="262626" w:themeColor="text1" w:themeTint="D9"/>
          <w:sz w:val="28"/>
          <w:u w:val="single"/>
        </w:rPr>
        <w:t>68</w:t>
      </w:r>
    </w:p>
    <w:p w:rsidR="00A1332C" w:rsidRPr="00EE14C2" w:rsidRDefault="00A1332C" w:rsidP="00A1332C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Количество часов  в  неделю  </w:t>
      </w:r>
      <w:r>
        <w:rPr>
          <w:rFonts w:ascii="Times New Roman" w:hAnsi="Times New Roman"/>
          <w:b/>
          <w:color w:val="262626" w:themeColor="text1" w:themeTint="D9"/>
          <w:sz w:val="28"/>
          <w:u w:val="single"/>
        </w:rPr>
        <w:t>2</w:t>
      </w:r>
    </w:p>
    <w:p w:rsidR="00A1332C" w:rsidRPr="00EE14C2" w:rsidRDefault="00A1332C" w:rsidP="00A1332C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Учитель начальных классов 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Шаова Ф.И.</w:t>
      </w:r>
    </w:p>
    <w:p w:rsidR="00A1332C" w:rsidRPr="00EE14C2" w:rsidRDefault="00A1332C" w:rsidP="00A1332C">
      <w:pPr>
        <w:spacing w:line="240" w:lineRule="auto"/>
        <w:rPr>
          <w:rFonts w:ascii="Times New Roman" w:hAnsi="Times New Roman"/>
          <w:b/>
          <w:color w:val="262626" w:themeColor="text1" w:themeTint="D9"/>
          <w:sz w:val="28"/>
          <w:u w:val="single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Квалификационная категория  </w:t>
      </w:r>
      <w:r w:rsidRPr="00EE14C2">
        <w:rPr>
          <w:rFonts w:ascii="Times New Roman" w:hAnsi="Times New Roman"/>
          <w:b/>
          <w:color w:val="262626" w:themeColor="text1" w:themeTint="D9"/>
          <w:sz w:val="28"/>
          <w:u w:val="single"/>
        </w:rPr>
        <w:t>высшая</w:t>
      </w:r>
    </w:p>
    <w:p w:rsidR="00A1332C" w:rsidRDefault="00A1332C" w:rsidP="00A1332C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A1332C" w:rsidRDefault="00A1332C" w:rsidP="00A1332C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A1332C" w:rsidRDefault="00A1332C" w:rsidP="00A1332C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A1332C" w:rsidRDefault="00A1332C" w:rsidP="00A1332C">
      <w:pPr>
        <w:spacing w:line="240" w:lineRule="auto"/>
        <w:ind w:firstLine="9356"/>
        <w:rPr>
          <w:rFonts w:ascii="Times New Roman" w:hAnsi="Times New Roman"/>
          <w:color w:val="262626" w:themeColor="text1" w:themeTint="D9"/>
          <w:sz w:val="28"/>
        </w:rPr>
      </w:pPr>
    </w:p>
    <w:p w:rsidR="00A1332C" w:rsidRDefault="00A1332C" w:rsidP="00A1332C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8"/>
        </w:rPr>
      </w:pPr>
      <w:r>
        <w:rPr>
          <w:rFonts w:ascii="Times New Roman" w:hAnsi="Times New Roman"/>
          <w:color w:val="262626" w:themeColor="text1" w:themeTint="D9"/>
          <w:sz w:val="28"/>
        </w:rPr>
        <w:t xml:space="preserve">                                                        а. Пшичо,2020</w:t>
      </w:r>
    </w:p>
    <w:p w:rsidR="00A1332C" w:rsidRDefault="00A1332C" w:rsidP="00A1332C"/>
    <w:p w:rsidR="00361412" w:rsidRPr="00845CD7" w:rsidRDefault="00361412" w:rsidP="00361412">
      <w:pPr>
        <w:rPr>
          <w:rFonts w:ascii="Arial" w:eastAsia="Calibri" w:hAnsi="Arial" w:cs="Arial"/>
          <w:b/>
          <w:sz w:val="28"/>
          <w:szCs w:val="28"/>
        </w:rPr>
      </w:pPr>
    </w:p>
    <w:p w:rsidR="00D02777" w:rsidRDefault="00D02777" w:rsidP="00B6358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63587" w:rsidRDefault="00B63587" w:rsidP="00B6358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332C" w:rsidRPr="00BC153B" w:rsidRDefault="00A1332C" w:rsidP="00A1332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C153B">
        <w:rPr>
          <w:rFonts w:ascii="Times New Roman" w:eastAsia="Times New Roman" w:hAnsi="Times New Roman"/>
          <w:sz w:val="24"/>
          <w:szCs w:val="24"/>
          <w:lang w:eastAsia="ru-RU"/>
        </w:rPr>
        <w:t xml:space="preserve">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 «Хатажукаевская  СОШ №6» для  </w:t>
      </w:r>
      <w:r w:rsidRPr="00BC153B">
        <w:rPr>
          <w:rFonts w:ascii="Times New Roman" w:eastAsia="Times New Roman" w:hAnsi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(вариант 2).</w:t>
      </w:r>
      <w:proofErr w:type="gramEnd"/>
    </w:p>
    <w:p w:rsidR="00D06E63" w:rsidRPr="00D06E63" w:rsidRDefault="00D06E63" w:rsidP="00D06E63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Место учебного предмета в учебном плане</w:t>
      </w:r>
    </w:p>
    <w:p w:rsidR="00837A18" w:rsidRPr="00863486" w:rsidRDefault="00D06E63" w:rsidP="00863486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Учебный предмет «Коррекци</w:t>
      </w:r>
      <w:r w:rsidR="00EF6758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онно-развивающие занятия» включён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в обязательную часть учебного плана образования обучающихся с ограниченными возможностями здоровья, с умственной отсталостью (интеллектуальными нарушениями), нуждающихся в длительном лечении, а также детей-инвалидов, получающих образование на дому, реализуемый в условиях введения ФГОС образования обучающихся с умственной отсталостью (</w:t>
      </w:r>
      <w:r w:rsidR="005825B4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интеллектуальными нарушениями) 2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класс (2 вариант). Объем учебной нагрузки </w:t>
      </w:r>
      <w:r w:rsidR="00862240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определен требованиями ФГОС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и составляет 68</w:t>
      </w:r>
      <w:r w:rsidR="005825B4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 часов в год, 2 раза в неделю, 34 учебные недели.</w:t>
      </w:r>
    </w:p>
    <w:p w:rsidR="00862240" w:rsidRPr="00767FBA" w:rsidRDefault="00862240" w:rsidP="00862240">
      <w:pPr>
        <w:pStyle w:val="20"/>
        <w:keepNext/>
        <w:keepLines/>
        <w:shd w:val="clear" w:color="auto" w:fill="auto"/>
        <w:tabs>
          <w:tab w:val="left" w:pos="1238"/>
        </w:tabs>
        <w:spacing w:after="120" w:line="317" w:lineRule="exact"/>
        <w:ind w:right="261"/>
        <w:jc w:val="center"/>
        <w:rPr>
          <w:rFonts w:ascii="Arial" w:hAnsi="Arial" w:cs="Arial"/>
          <w:b/>
          <w:i/>
          <w:sz w:val="24"/>
          <w:szCs w:val="24"/>
        </w:rPr>
      </w:pPr>
      <w:r w:rsidRPr="00767FBA">
        <w:rPr>
          <w:rFonts w:ascii="Arial" w:hAnsi="Arial" w:cs="Arial"/>
          <w:b/>
          <w:i/>
          <w:sz w:val="24"/>
          <w:szCs w:val="24"/>
        </w:rPr>
        <w:t>Планируемые р</w:t>
      </w:r>
      <w:r>
        <w:rPr>
          <w:rFonts w:ascii="Arial" w:hAnsi="Arial" w:cs="Arial"/>
          <w:b/>
          <w:i/>
          <w:sz w:val="24"/>
          <w:szCs w:val="24"/>
        </w:rPr>
        <w:t xml:space="preserve">езультаты освоения </w:t>
      </w:r>
    </w:p>
    <w:p w:rsidR="00D06E63" w:rsidRDefault="00D06E63" w:rsidP="00D06E63">
      <w:pPr>
        <w:suppressAutoHyphens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6E63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требованиями ФГОС к </w:t>
      </w:r>
      <w:r w:rsidRPr="00D06E63">
        <w:rPr>
          <w:rFonts w:ascii="Arial" w:eastAsia="Times New Roman" w:hAnsi="Arial" w:cs="Arial"/>
          <w:spacing w:val="2"/>
          <w:sz w:val="24"/>
          <w:szCs w:val="24"/>
          <w:lang w:eastAsia="ar-SA"/>
        </w:rPr>
        <w:t>АОП</w:t>
      </w:r>
      <w:r w:rsidRPr="00D06E63">
        <w:rPr>
          <w:rFonts w:ascii="Arial" w:eastAsia="Times New Roman" w:hAnsi="Arial" w:cs="Arial"/>
          <w:sz w:val="24"/>
          <w:szCs w:val="24"/>
          <w:lang w:eastAsia="ar-SA"/>
        </w:rPr>
        <w:t xml:space="preserve">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</w:t>
      </w:r>
    </w:p>
    <w:p w:rsidR="00862240" w:rsidRPr="00862240" w:rsidRDefault="00862240" w:rsidP="00862240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2240">
        <w:rPr>
          <w:rFonts w:ascii="Arial" w:eastAsia="Calibri" w:hAnsi="Arial" w:cs="Arial"/>
          <w:sz w:val="24"/>
          <w:szCs w:val="24"/>
        </w:rPr>
        <w:t xml:space="preserve">Основным ожидаемым результатом </w:t>
      </w:r>
      <w:proofErr w:type="gramStart"/>
      <w:r w:rsidRPr="00862240">
        <w:rPr>
          <w:rFonts w:ascii="Arial" w:eastAsia="Calibri" w:hAnsi="Arial" w:cs="Arial"/>
          <w:sz w:val="24"/>
          <w:szCs w:val="24"/>
        </w:rPr>
        <w:t>освоения</w:t>
      </w:r>
      <w:proofErr w:type="gramEnd"/>
      <w:r w:rsidRPr="00862240">
        <w:rPr>
          <w:rFonts w:ascii="Arial" w:eastAsia="Calibri" w:hAnsi="Arial" w:cs="Arial"/>
          <w:sz w:val="24"/>
          <w:szCs w:val="24"/>
        </w:rPr>
        <w:t xml:space="preserve"> обучающимся АРП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и планомерное расширение жизненного опыта и повседневных социальных контактов.</w:t>
      </w:r>
    </w:p>
    <w:p w:rsidR="00D06E63" w:rsidRPr="00D06E63" w:rsidRDefault="00D06E63" w:rsidP="00863486">
      <w:pPr>
        <w:spacing w:after="120" w:line="240" w:lineRule="auto"/>
        <w:jc w:val="center"/>
        <w:rPr>
          <w:rFonts w:ascii="Arial" w:eastAsia="Times New Roman" w:hAnsi="Arial" w:cs="Arial"/>
          <w:b/>
          <w:i/>
          <w:color w:val="00000A"/>
          <w:sz w:val="24"/>
          <w:szCs w:val="24"/>
          <w:lang w:eastAsia="ru-RU"/>
        </w:rPr>
      </w:pPr>
      <w:r w:rsidRPr="00D06E63">
        <w:rPr>
          <w:rFonts w:ascii="Arial" w:eastAsia="Times New Roman" w:hAnsi="Arial" w:cs="Arial"/>
          <w:b/>
          <w:i/>
          <w:color w:val="00000A"/>
          <w:sz w:val="24"/>
          <w:szCs w:val="24"/>
          <w:lang w:eastAsia="ru-RU"/>
        </w:rPr>
        <w:t>Ожидаемые личностные результаты: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социально-эмоциональное участие в процессе общения и совместной деятельности;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формирование социально ориентированного взгляда на окружающий мир в его ограниченном единстве и разнообразии природной и социальной частей;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формирование уважительного отношения к окружающим;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освоение доступной социальной роли (обучающегося, сына, пассажира, покупателя), развитие мотивов учебной деятельности и формирование личностного смысла учения;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формирование эстетических потребностей, ценностей, чувств;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:rsidR="0055686C" w:rsidRPr="00767FBA" w:rsidRDefault="0055686C" w:rsidP="0055686C">
      <w:pPr>
        <w:pStyle w:val="a7"/>
        <w:numPr>
          <w:ilvl w:val="0"/>
          <w:numId w:val="13"/>
        </w:numPr>
        <w:shd w:val="clear" w:color="auto" w:fill="FFFFFF"/>
        <w:spacing w:before="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FBA">
        <w:rPr>
          <w:rFonts w:ascii="Arial" w:eastAsia="Times New Roman" w:hAnsi="Arial" w:cs="Arial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55686C" w:rsidRPr="00767FBA" w:rsidRDefault="0055686C" w:rsidP="0055686C">
      <w:pPr>
        <w:pStyle w:val="a8"/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b/>
          <w:color w:val="000000"/>
        </w:rPr>
      </w:pPr>
      <w:r w:rsidRPr="003828E3">
        <w:rPr>
          <w:rFonts w:ascii="Arial" w:hAnsi="Arial" w:cs="Arial"/>
        </w:rPr>
        <w:lastRenderedPageBreak/>
        <w:t>формирование установки на безопасный, здоровый образ жизни, наличие мотивации к труду, работе на результат, бережному отношению  к материальным и духовным ценностям</w:t>
      </w:r>
    </w:p>
    <w:p w:rsidR="00D06E63" w:rsidRDefault="00863486" w:rsidP="00863486">
      <w:pPr>
        <w:spacing w:before="120" w:after="120"/>
        <w:jc w:val="center"/>
        <w:rPr>
          <w:rFonts w:ascii="Arial" w:eastAsia="Times New Roman" w:hAnsi="Arial" w:cs="Arial"/>
          <w:b/>
          <w:i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A"/>
          <w:sz w:val="24"/>
          <w:szCs w:val="24"/>
          <w:lang w:eastAsia="ru-RU"/>
        </w:rPr>
        <w:t>Ожидаемые предметные результаты</w:t>
      </w:r>
    </w:p>
    <w:p w:rsidR="00D06E63" w:rsidRPr="00863486" w:rsidRDefault="00863486" w:rsidP="00863486">
      <w:pPr>
        <w:spacing w:before="120" w:after="0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863486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Минимальный уровень</w:t>
      </w:r>
    </w:p>
    <w:p w:rsidR="00863486" w:rsidRPr="00C9322E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C9322E">
        <w:rPr>
          <w:rFonts w:ascii="Arial" w:hAnsi="Arial" w:cs="Arial"/>
        </w:rPr>
        <w:t>Принимает ситуацию происходящего с ним/воспринимает</w:t>
      </w:r>
      <w:proofErr w:type="gramEnd"/>
      <w:r w:rsidRPr="00C9322E">
        <w:rPr>
          <w:rFonts w:ascii="Arial" w:hAnsi="Arial" w:cs="Arial"/>
        </w:rPr>
        <w:t xml:space="preserve"> целенаправленное воздействие взрослого относительно себя.</w:t>
      </w:r>
    </w:p>
    <w:p w:rsidR="00863486" w:rsidRPr="00C9322E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C9322E">
        <w:rPr>
          <w:rFonts w:ascii="Arial" w:hAnsi="Arial" w:cs="Arial"/>
        </w:rPr>
        <w:t>Принимает</w:t>
      </w:r>
      <w:proofErr w:type="gramEnd"/>
      <w:r w:rsidRPr="00C9322E">
        <w:rPr>
          <w:rFonts w:ascii="Arial" w:hAnsi="Arial" w:cs="Arial"/>
        </w:rPr>
        <w:t>/воспринимает обращение через тактильные, зрительные, слуховые раздражители.</w:t>
      </w:r>
    </w:p>
    <w:p w:rsidR="00863486" w:rsidRPr="00C9322E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r w:rsidRPr="00C9322E">
        <w:rPr>
          <w:rFonts w:ascii="Arial" w:hAnsi="Arial" w:cs="Arial"/>
        </w:rPr>
        <w:t>Доступным способом отвечает на присутствие другого человека (поворачивает лицо, отворачивается и т.д.).</w:t>
      </w:r>
    </w:p>
    <w:p w:rsidR="00863486" w:rsidRPr="00C9322E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r w:rsidRPr="00C9322E">
        <w:rPr>
          <w:rFonts w:ascii="Arial" w:hAnsi="Arial" w:cs="Arial"/>
        </w:rPr>
        <w:t>Умеет доступным способом согласиться на контакт и отказаться от контакта.</w:t>
      </w:r>
    </w:p>
    <w:p w:rsidR="00863486" w:rsidRPr="00C9322E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r w:rsidRPr="00C9322E">
        <w:rPr>
          <w:rFonts w:ascii="Arial" w:hAnsi="Arial" w:cs="Arial"/>
        </w:rPr>
        <w:t>Устанавливает контакт доступным способом.</w:t>
      </w:r>
    </w:p>
    <w:p w:rsidR="00863486" w:rsidRDefault="00863486" w:rsidP="00863486">
      <w:pPr>
        <w:pStyle w:val="21"/>
        <w:numPr>
          <w:ilvl w:val="0"/>
          <w:numId w:val="14"/>
        </w:numPr>
        <w:jc w:val="both"/>
        <w:rPr>
          <w:rFonts w:ascii="Arial" w:hAnsi="Arial" w:cs="Arial"/>
        </w:rPr>
      </w:pPr>
      <w:r w:rsidRPr="00C9322E">
        <w:rPr>
          <w:rFonts w:ascii="Arial" w:hAnsi="Arial" w:cs="Arial"/>
        </w:rPr>
        <w:t>Умеет поддерживать контакт доступным способом.</w:t>
      </w:r>
    </w:p>
    <w:p w:rsidR="00863486" w:rsidRPr="00863486" w:rsidRDefault="00863486" w:rsidP="00863486">
      <w:pPr>
        <w:pStyle w:val="a7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486">
        <w:rPr>
          <w:rFonts w:ascii="Arial" w:eastAsia="Times New Roman" w:hAnsi="Arial" w:cs="Arial"/>
          <w:sz w:val="24"/>
          <w:szCs w:val="24"/>
          <w:lang w:eastAsia="ru-RU"/>
        </w:rPr>
        <w:t>Раскатывать пластилин, тесто в шар, «колбаску».</w:t>
      </w:r>
    </w:p>
    <w:p w:rsidR="00863486" w:rsidRPr="00863486" w:rsidRDefault="00863486" w:rsidP="00863486">
      <w:pPr>
        <w:pStyle w:val="a7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486">
        <w:rPr>
          <w:rFonts w:ascii="Arial" w:eastAsia="Times New Roman" w:hAnsi="Arial" w:cs="Arial"/>
          <w:sz w:val="24"/>
          <w:szCs w:val="24"/>
          <w:lang w:eastAsia="ru-RU"/>
        </w:rPr>
        <w:t>Ориентироваться на собственном теле (показ частей тела) и в пространстве, показывая направление в соответствии с речевой инструкцией педагога (вверх, вниз, в стороны, вперёд, назад).</w:t>
      </w:r>
    </w:p>
    <w:p w:rsidR="00863486" w:rsidRPr="00863486" w:rsidRDefault="00863486" w:rsidP="00863486">
      <w:pPr>
        <w:pStyle w:val="a7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486">
        <w:rPr>
          <w:rFonts w:ascii="Arial" w:eastAsia="Times New Roman" w:hAnsi="Arial" w:cs="Arial"/>
          <w:sz w:val="24"/>
          <w:szCs w:val="24"/>
          <w:lang w:eastAsia="ru-RU"/>
        </w:rPr>
        <w:t>Наматывать пряж</w:t>
      </w:r>
      <w:r>
        <w:rPr>
          <w:rFonts w:ascii="Arial" w:eastAsia="Times New Roman" w:hAnsi="Arial" w:cs="Arial"/>
          <w:sz w:val="24"/>
          <w:szCs w:val="24"/>
          <w:lang w:eastAsia="ru-RU"/>
        </w:rPr>
        <w:t>у в клубок, шнуровать</w:t>
      </w:r>
      <w:r w:rsidRPr="008634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1332C" w:rsidRDefault="00863486" w:rsidP="00A1332C">
      <w:pPr>
        <w:pStyle w:val="a7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3486">
        <w:rPr>
          <w:rFonts w:ascii="Arial" w:eastAsia="Times New Roman" w:hAnsi="Arial" w:cs="Arial"/>
          <w:sz w:val="24"/>
          <w:szCs w:val="24"/>
          <w:lang w:eastAsia="ru-RU"/>
        </w:rPr>
        <w:t>Отс</w:t>
      </w:r>
      <w:r>
        <w:rPr>
          <w:rFonts w:ascii="Arial" w:eastAsia="Times New Roman" w:hAnsi="Arial" w:cs="Arial"/>
          <w:sz w:val="24"/>
          <w:szCs w:val="24"/>
          <w:lang w:eastAsia="ru-RU"/>
        </w:rPr>
        <w:t>тукивать ритм (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быстро-медленно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1332C" w:rsidRDefault="00A1332C" w:rsidP="00A1332C">
      <w:pPr>
        <w:pStyle w:val="a7"/>
        <w:numPr>
          <w:ilvl w:val="0"/>
          <w:numId w:val="14"/>
        </w:num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2C" w:rsidRDefault="00A1332C" w:rsidP="00A1332C">
      <w:pPr>
        <w:pStyle w:val="a7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E63" w:rsidRPr="00A1332C" w:rsidRDefault="00863486" w:rsidP="00A1332C">
      <w:pPr>
        <w:pStyle w:val="a7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332C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Содержание учебного предмета</w:t>
      </w:r>
    </w:p>
    <w:p w:rsidR="00D06E63" w:rsidRPr="00D06E63" w:rsidRDefault="00D06E63" w:rsidP="0054539A">
      <w:pPr>
        <w:widowControl w:val="0"/>
        <w:numPr>
          <w:ilvl w:val="0"/>
          <w:numId w:val="5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Развитие крупной, речевой и мелкой моторики (33 часа)</w:t>
      </w:r>
    </w:p>
    <w:p w:rsidR="00D06E63" w:rsidRPr="00D06E63" w:rsidRDefault="00D06E63" w:rsidP="0054539A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Развитие согласованности движений на разные группы мышц (броски в цель, «Кольцеброс», игры с мячом, обручем). Упражнения на развитие чувства равновесия. Обучение целенаправленным действиям по двухзвенной инструкции педагога. Артикуляционно-пальчиковый игротренинг. Дидактические игры на развитие моторики рук («Шнуровка», «Клубочек», «Намотай на катушку», «Собери бусы» и др.). Пальчиковая гимнастика с речевым сопровождением. Совершенствование точности движений (завязывание, развязывание, застегивание). Комплекс упражнений для губ и мимики лица. Обводка контуров изображений предметов и геометрических фигур, дорисовывание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объемной и рваной аппликации.</w:t>
      </w:r>
    </w:p>
    <w:p w:rsidR="00D06E63" w:rsidRPr="00D06E63" w:rsidRDefault="00D06E63" w:rsidP="00D06E63">
      <w:pPr>
        <w:widowControl w:val="0"/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Тактильно-двигательное развитие (6 часов)</w:t>
      </w:r>
    </w:p>
    <w:p w:rsidR="00D06E63" w:rsidRPr="00D06E63" w:rsidRDefault="00D06E63" w:rsidP="0054539A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Определение различных свойств и качеств предметов на ощупь (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мягкие-жесткие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, мелкие-крупные). 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Восприятие поверхности на ощупь (гладкая, шершавая, колючая, пушистая).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 Нахождение на ощупь контура нужного предмета из 2—3 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предложенных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. Работа с тестом, пластилином (раскатывание, скатывание, вдавливание). Игры с сюжетной мозаикой.</w:t>
      </w:r>
    </w:p>
    <w:p w:rsidR="00D06E63" w:rsidRPr="00D06E63" w:rsidRDefault="00D06E63" w:rsidP="0054539A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Развитие осязания (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теплее-холоднее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), определение контрастных температур разных предметов (грелка, утюг, чайник). 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Дифференцировка ощущений чувства тяжести от трех предметов (тяжелее-легче-самый легкий); взвешивание на ладони; определение веса на глаз.</w:t>
      </w:r>
      <w:proofErr w:type="gramEnd"/>
    </w:p>
    <w:p w:rsidR="00D06E63" w:rsidRPr="00D06E63" w:rsidRDefault="00D06E63" w:rsidP="00D06E63">
      <w:pPr>
        <w:widowControl w:val="0"/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Кинестетическое и кинетическое развитие (4 часа)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Формирование ощущений от статических и динамических поз различных мелких частей лица и тела. Выполнение упражнений по заданию педагога. Выразительность движений: имитация животных, </w:t>
      </w:r>
      <w:proofErr w:type="spell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инсценирование</w:t>
      </w:r>
      <w:proofErr w:type="spell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.</w:t>
      </w:r>
    </w:p>
    <w:p w:rsidR="00D06E63" w:rsidRPr="00D06E63" w:rsidRDefault="00D06E63" w:rsidP="00D06E63">
      <w:pPr>
        <w:widowControl w:val="0"/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Конструирование (8 часов)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Комбинирование разных форм из геометрического конструктора. Сравнение и понимание величин разных предметов по двум параметрам (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длинный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 и широкий, узкий и короткий). Сопоставление частей и деталей предмета по величине. Составление сериационных рядов из 4-5 предметов по заданному признаку величины. Узнавание предмета по его отдельным частям. Составление предмета или целостной конструкции из более мелких </w:t>
      </w: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lastRenderedPageBreak/>
        <w:t>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:rsidR="00D06E63" w:rsidRPr="00D06E63" w:rsidRDefault="00D06E63" w:rsidP="00D06E63">
      <w:pPr>
        <w:widowControl w:val="0"/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Зрительно-моторное развитие (8 часов)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Совершенствование зрительно-двигательной координации руки и глаза. Рисование бордюров по наглядному образцу. Дидактические игры: «Отстукай так же», «Разложи по образцу», «Сухой бассейн». Составление картинки из разрезных частей. Нахождение отличительных и общих признаков на наглядном материале (две картинки). Сравнение двух предметов, отличающихся значительными качествами или свойствами. Упражнения для профилактики и коррекции зрения. Развитие чувства ритма.</w:t>
      </w:r>
    </w:p>
    <w:p w:rsidR="00D06E63" w:rsidRPr="00D06E63" w:rsidRDefault="00D06E63" w:rsidP="00D06E63">
      <w:pPr>
        <w:widowControl w:val="0"/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bCs/>
          <w:i/>
          <w:sz w:val="24"/>
          <w:szCs w:val="24"/>
          <w:lang w:eastAsia="zh-CN" w:bidi="hi-IN"/>
        </w:rPr>
        <w:t>Восприятие пространства (8 часов)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hi-IN"/>
        </w:rPr>
        <w:sectPr w:rsidR="00D06E63" w:rsidRPr="00D06E63" w:rsidSect="00A1332C">
          <w:footerReference w:type="default" r:id="rId7"/>
          <w:pgSz w:w="11900" w:h="16838"/>
          <w:pgMar w:top="567" w:right="1134" w:bottom="567" w:left="567" w:header="0" w:footer="0" w:gutter="0"/>
          <w:pgNumType w:start="1"/>
          <w:cols w:space="0"/>
          <w:titlePg/>
          <w:docGrid w:linePitch="360"/>
        </w:sectPr>
      </w:pPr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 xml:space="preserve">Ориентировка в помещении по инструкции педагога, понятия: </w:t>
      </w:r>
      <w:proofErr w:type="gramStart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выше-ниже</w:t>
      </w:r>
      <w:proofErr w:type="gramEnd"/>
      <w:r w:rsidRPr="00D06E63">
        <w:rPr>
          <w:rFonts w:ascii="Arial" w:eastAsia="Times New Roman" w:hAnsi="Arial" w:cs="Arial"/>
          <w:sz w:val="24"/>
          <w:szCs w:val="24"/>
          <w:lang w:eastAsia="zh-CN" w:bidi="hi-IN"/>
        </w:rPr>
        <w:t>, левее-правее, рядом и др.; вербальное обозначение пространственных отношений с использованием предлогов. Ориентировка на вертикально расположенном листе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</w:t>
      </w:r>
    </w:p>
    <w:p w:rsidR="00A1332C" w:rsidRDefault="00A1332C" w:rsidP="00A1332C">
      <w:pP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page15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D06E63" w:rsidRPr="00D06E63" w:rsidRDefault="00C738A2" w:rsidP="00484C4F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Оценочны</w:t>
      </w:r>
      <w:r w:rsidR="00D06E63" w:rsidRPr="00D06E6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 материалы</w:t>
      </w:r>
    </w:p>
    <w:p w:rsidR="00484C4F" w:rsidRPr="00484C4F" w:rsidRDefault="00484C4F" w:rsidP="00484C4F">
      <w:pPr>
        <w:spacing w:after="12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4C4F">
        <w:rPr>
          <w:rFonts w:ascii="Arial" w:eastAsia="Calibri" w:hAnsi="Arial" w:cs="Arial"/>
          <w:i/>
          <w:sz w:val="24"/>
          <w:szCs w:val="24"/>
        </w:rPr>
        <w:t>Текущая</w:t>
      </w:r>
      <w:r w:rsidRPr="00484C4F">
        <w:rPr>
          <w:rFonts w:ascii="Arial" w:eastAsia="Calibri" w:hAnsi="Arial" w:cs="Arial"/>
          <w:sz w:val="24"/>
          <w:szCs w:val="24"/>
        </w:rPr>
        <w:t xml:space="preserve">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  <w:r w:rsidRPr="00484C4F">
        <w:rPr>
          <w:rFonts w:ascii="Arial" w:eastAsia="Calibri" w:hAnsi="Arial" w:cs="Arial"/>
          <w:i/>
          <w:sz w:val="24"/>
          <w:szCs w:val="24"/>
        </w:rPr>
        <w:t>Промежуточная</w:t>
      </w:r>
      <w:r w:rsidRPr="00484C4F">
        <w:rPr>
          <w:rFonts w:ascii="Arial" w:eastAsia="Calibri" w:hAnsi="Arial" w:cs="Arial"/>
          <w:sz w:val="24"/>
          <w:szCs w:val="24"/>
        </w:rPr>
        <w:t xml:space="preserve"> (годовая) аттестация представляет собой оценку результатов освоения СИПР и развития жизненных компетенций ребенка по итогам учебного года. Контроль достижений обучающимся осуществляется в виде мониторинга</w:t>
      </w:r>
      <w:r w:rsidR="00F5515F">
        <w:rPr>
          <w:rFonts w:ascii="Arial" w:eastAsia="Calibri" w:hAnsi="Arial" w:cs="Arial"/>
          <w:sz w:val="24"/>
          <w:szCs w:val="24"/>
        </w:rPr>
        <w:t xml:space="preserve"> в форме наблюдения за обучающей</w:t>
      </w:r>
      <w:r w:rsidRPr="00484C4F">
        <w:rPr>
          <w:rFonts w:ascii="Arial" w:eastAsia="Calibri" w:hAnsi="Arial" w:cs="Arial"/>
          <w:sz w:val="24"/>
          <w:szCs w:val="24"/>
        </w:rPr>
        <w:t>ся во время проведения практических заданий на уроках по окончании 1 и 2 полугодий и отражается в СИПР.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Ручная умелость</w:t>
      </w: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ab/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Умение совершать мелкие движения пальцами левой и правой руки (щипки, последовательное соединение пальчиков).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Графические навыки: владение карандашом, фломастером, ручкой: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Рисование (нарисуй, обведи, соедини, закрась, штриховка в заданном направлении)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Обводка (обводка по трафарету в заданном направлении)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Удержание (возьми карандаш, закрась)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Штрихование рисунка, обведение контуров рисунка, линий и др.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9330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5-конечная звезда 26" o:spid="_x0000_s1026" style="position:absolute;margin-left:57pt;margin-top:11.8pt;width:15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31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" path="m2,567562r742200,4l971550,r229348,567566l1943098,567562,1342642,918333r229358,567563l971550,1135119,371100,1485896,600458,918333,2,567562xe" filled="f" fillcolor="silver" strokeweight="2.25pt">
            <v:stroke dashstyle="1 1" joinstyle="miter" endcap="round"/>
            <v:path o:connecttype="custom" o:connectlocs="2,567562;742202,567566;971550,0;1200898,567566;1943098,567562;1342642,918333;1572000,1485896;971550,1135119;371100,1485896;600458,918333;2,567562" o:connectangles="0,0,0,0,0,0,0,0,0,0,0"/>
          </v:shape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7" o:spid="_x0000_s1041" type="#_x0000_t4" style="position:absolute;margin-left:264.75pt;margin-top:1.3pt;width:162pt;height:125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" strokeweight="2.25pt">
            <v:stroke dashstyle="1 1"/>
          </v:shape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Полилиния 10" o:spid="_x0000_s1040" type="#_x0000_t74" style="position:absolute;margin-left:511.5pt;margin-top:11.75pt;width:126pt;height:10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" strokeweight="3pt">
            <v:stroke dashstyle="1 1" endcap="round"/>
            <v:path gradientshapeok="f" o:connectlocs="59603375,8818563;16069860,43548300;59603375,87096600;102478290,43548300"/>
          </v:shape>
        </w:pic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Найди треугольник, раскрась его зеленым цветом.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Pr="00D06E63" w:rsidRDefault="009330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23" o:spid="_x0000_s1039" type="#_x0000_t11" style="position:absolute;margin-left:385.35pt;margin-top:39.85pt;width:54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"/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24" o:spid="_x0000_s1038" type="#_x0000_t22" style="position:absolute;margin-left:298.35pt;margin-top:40.35pt;width:36.0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"/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2" o:spid="_x0000_s1037" type="#_x0000_t5" style="position:absolute;margin-left:218.85pt;margin-top:40.65pt;width:36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"/>
        </w:pict>
      </w:r>
      <w:r w:rsidR="002E42D1"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kern w:val="1"/>
          <w:sz w:val="24"/>
          <w:szCs w:val="24"/>
          <w:lang w:eastAsia="ru-RU"/>
        </w:rPr>
        <w:pict>
          <v:group id="Полотно 9" o:spid="_x0000_s1036" editas="canvas" style="width:462.6pt;height:108pt;mso-position-horizontal-relative:char;mso-position-vertical-relative:line" coordsize="58750,13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750;height:13716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8" o:spid="_x0000_s1028" type="#_x0000_t109" style="position:absolute;top:571;width:58674;height:11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/>
            <v:rect id="Rectangle 19" o:spid="_x0000_s1029" style="position:absolute;left:3813;top:4541;width:6882;height:4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oval id="Oval 20" o:spid="_x0000_s1030" style="position:absolute;left:14096;top:4656;width:9141;height:4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w10:wrap type="none"/>
            <w10:anchorlock/>
          </v:group>
        </w:pict>
      </w: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Default="002E42D1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Раскрась маленький круг красным карандашом, большой круг - зеленым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p w:rsidR="002E42D1" w:rsidRPr="00D06E63" w:rsidRDefault="009330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5" o:spid="_x0000_s1035" style="position:absolute;margin-left:235.75pt;margin-top:3.85pt;width:81.75pt;height:73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" filled="f" fillcolor="#4f81bd" strokecolor="#385d8a" strokeweight="2pt"/>
        </w:pict>
      </w:r>
    </w:p>
    <w:p w:rsidR="00D06E63" w:rsidRPr="00D06E63" w:rsidRDefault="009330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4" o:spid="_x0000_s1034" style="position:absolute;margin-left:48.3pt;margin-top:4.45pt;width:46.5pt;height:4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" filled="f" fillcolor="#4f81bd" strokecolor="#243f60" strokeweight="2pt"/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3" o:spid="_x0000_s1033" style="position:absolute;margin-left:144.3pt;margin-top:4.45pt;width:46.5pt;height:44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" filled="f" fillcolor="#4f81bd" strokecolor="#385d8a" strokeweight="2pt"/>
        </w:pict>
      </w: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2" o:spid="_x0000_s1032" style="position:absolute;margin-left:352.05pt;margin-top:4.45pt;width:46.5pt;height:44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" filled="f" fillcolor="#4f81bd" strokecolor="#385d8a" strokeweight="2pt"/>
        </w:pict>
      </w:r>
    </w:p>
    <w:p w:rsidR="00D06E63" w:rsidRPr="00D06E63" w:rsidRDefault="009330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</w:pPr>
      <w:r w:rsidRPr="009330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Овал 1" o:spid="_x0000_s1031" style="position:absolute;margin-left:435.3pt;margin-top:4.15pt;width:24.75pt;height:2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" filled="f" fillcolor="#4f81bd" strokecolor="#385d8a" strokeweight="2pt"/>
        </w:pic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</w:pP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kern w:val="1"/>
          <w:sz w:val="24"/>
          <w:szCs w:val="24"/>
          <w:lang w:eastAsia="zh-CN" w:bidi="hi-IN"/>
        </w:rPr>
      </w:pPr>
    </w:p>
    <w:p w:rsidR="00D06E63" w:rsidRPr="00D06E63" w:rsidRDefault="00D06E63" w:rsidP="002E42D1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Особенности конструктивной деятельности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1) сложить картинку, разрезанную на части  2,  4,  6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2) подставить недостающий элемент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3) сложить из деталей предмет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4) основные геометрические фигуры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5) сложи из палочек флажок, домик по образцу или самостоятельно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 xml:space="preserve">Развитие чувства ритма: 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отхлопай как я: </w:t>
      </w:r>
      <w:proofErr w:type="gram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быстро-медленно</w:t>
      </w:r>
      <w:proofErr w:type="gramEnd"/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Предметный гнозис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Узнавание предмета на картинке (Покажи картинку с изображением знакомых  предметов)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lastRenderedPageBreak/>
        <w:t>Выделение предметов в ближайшем окружении (</w:t>
      </w:r>
      <w:proofErr w:type="gram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Покажи</w:t>
      </w:r>
      <w:proofErr w:type="gramEnd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/дай/принеси мяч, пирамидку, маму, шкаф, игрушку и т.д.)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Узнавание изображенного предмета по тождественной картинке (Найди такую же картинку)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Узнавание изображения тождественного предъявляемому предмету (Покажи такую игрушку)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Выделение предмета тождественного </w:t>
      </w:r>
      <w:proofErr w:type="gram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демонстрируемому</w:t>
      </w:r>
      <w:proofErr w:type="gramEnd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(Покажи такую же)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Пространственная ориентировка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Знание частей собственного тела (Назови и покажи у себя)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Представления о частях тела человека  (Покажи </w:t>
      </w:r>
      <w:proofErr w:type="spell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где</w:t>
      </w:r>
      <w:proofErr w:type="gram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?Н</w:t>
      </w:r>
      <w:proofErr w:type="gramEnd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айди</w:t>
      </w:r>
      <w:proofErr w:type="spellEnd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у себя?)</w:t>
      </w:r>
    </w:p>
    <w:p w:rsidR="00D06E63" w:rsidRPr="00D06E63" w:rsidRDefault="00D06E63" w:rsidP="00D06E6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Показ сторон листа (верхние, нижние, боковые), середины, углов.</w:t>
      </w:r>
    </w:p>
    <w:p w:rsidR="00D06E63" w:rsidRPr="00D06E63" w:rsidRDefault="00D06E63" w:rsidP="002E42D1">
      <w:pPr>
        <w:widowControl w:val="0"/>
        <w:suppressAutoHyphens/>
        <w:spacing w:after="24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proofErr w:type="gramStart"/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Ориентировка на листе (соединение двух точек.</w:t>
      </w:r>
      <w:proofErr w:type="gramEnd"/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Зрительно-моторная координация</w:t>
      </w: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ab/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Слежение взглядом за движением руки. Проведение пальцем руки по нарисованной линии.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Общая моторика</w:t>
      </w: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ab/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Координация крупных</w:t>
      </w:r>
      <w:r w:rsidR="00C738A2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движений: попрыгай на двух ногах, попрыгай на одной ног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е, разведи руки в стороны, вытяни руки вп</w:t>
      </w:r>
      <w:r w:rsidR="00C738A2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еред, похлопай, пройди до стола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.</w:t>
      </w:r>
      <w:r w:rsidR="00C738A2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 xml:space="preserve"> </w:t>
      </w: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Брось мяч мне. Поймай мяч.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b/>
          <w:i/>
          <w:kern w:val="1"/>
          <w:sz w:val="24"/>
          <w:szCs w:val="24"/>
          <w:lang w:eastAsia="zh-CN" w:bidi="hi-IN"/>
        </w:rPr>
        <w:t>Речевая моторика</w:t>
      </w:r>
    </w:p>
    <w:p w:rsidR="00D06E63" w:rsidRPr="00D06E63" w:rsidRDefault="00D06E63" w:rsidP="00D06E63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Статические упражнения: Покажи язык. Подними язык вверх. Надуй щёки. Вытяни губы трубочкой.</w:t>
      </w:r>
    </w:p>
    <w:p w:rsidR="0037642C" w:rsidRDefault="00D06E63" w:rsidP="00C738A2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 w:rsidRPr="00D06E63"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t>Динамические упражнения: Движения языка вправо-влево, вперёд-назад.</w:t>
      </w:r>
      <w:bookmarkStart w:id="1" w:name=""/>
      <w:bookmarkEnd w:id="1"/>
    </w:p>
    <w:p w:rsidR="00BA3D4A" w:rsidRDefault="00BA3D4A">
      <w:pPr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  <w:br w:type="page"/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Календарно-тематический план по учебному предмету «Коррекционно-развивающие занятия» </w:t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класс</w:t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68 часов (2 часа в неделю)</w:t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четверть – 18 ч</w:t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четверть – 14 ч</w:t>
      </w:r>
    </w:p>
    <w:p w:rsid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четверть – 20 ч</w:t>
      </w:r>
    </w:p>
    <w:p w:rsidR="00BA3D4A" w:rsidRPr="00DA404D" w:rsidRDefault="00DA404D" w:rsidP="00DA4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четверть – 16 ч</w:t>
      </w:r>
      <w:bookmarkStart w:id="2" w:name="_GoBack"/>
      <w:bookmarkEnd w:id="2"/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992"/>
        <w:gridCol w:w="7938"/>
      </w:tblGrid>
      <w:tr w:rsidR="00A1332C" w:rsidRPr="00BA3D4A" w:rsidTr="00A1332C">
        <w:trPr>
          <w:trHeight w:val="278"/>
        </w:trPr>
        <w:tc>
          <w:tcPr>
            <w:tcW w:w="851" w:type="dxa"/>
            <w:vMerge w:val="restart"/>
            <w:vAlign w:val="center"/>
          </w:tcPr>
          <w:p w:rsidR="00A1332C" w:rsidRPr="00BA3D4A" w:rsidRDefault="00A1332C" w:rsidP="00BA3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1332C" w:rsidRPr="00BA3D4A" w:rsidRDefault="00A1332C" w:rsidP="00BA3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4" w:type="dxa"/>
            <w:gridSpan w:val="2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938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урока</w:t>
            </w:r>
          </w:p>
        </w:tc>
      </w:tr>
      <w:tr w:rsidR="00A1332C" w:rsidRPr="00BA3D4A" w:rsidTr="00A1332C">
        <w:trPr>
          <w:trHeight w:val="277"/>
        </w:trPr>
        <w:tc>
          <w:tcPr>
            <w:tcW w:w="851" w:type="dxa"/>
            <w:vMerge/>
            <w:vAlign w:val="center"/>
          </w:tcPr>
          <w:p w:rsidR="00A1332C" w:rsidRPr="00BA3D4A" w:rsidRDefault="00A1332C" w:rsidP="00BA3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8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Пальчиковая гимнастика. Формирование чувства равновесия.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Пальчиковая гимнастика. Формирование чувства равновесия.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Пальчиковая гимнастика. Формирование чувства равновесия.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Пальчиковая гимнастика. Формирование чувства равновесия.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меткости и согласованности движений.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меткости и согласованности движений.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Артикуляционно-пальчиковый игротренинг.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Шнуровка. Наматывание.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Шнуровка. Наматывание.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Раскрашивание круговыми движениями.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Раскрашивание круговыми движениями.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Владение письменными принадлежностями.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Обводка, штриховка.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Обводка, штриховка.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Рисование бордюров. Обводка по трафарету.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Рисование бордюров. Обводка по трафарету.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Упражнения для губ и мимики лица.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Упражнения для губ и </w:t>
            </w:r>
            <w:proofErr w:type="gramStart"/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мимики</w:t>
            </w:r>
            <w:proofErr w:type="gramEnd"/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лица.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Сгибание бумаги, вырезание ножницами прямых полос.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Сгибание бумаги, вырезание ножницами прямых полос.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Вырезание ножницами по контору предметных изображений.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Вырезание ножницами по контору предметных изображений.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Работа в технике «рваной» аппликации.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Работа в технике «рваной» аппликации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Работа в технике «объёмной» аппликации.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Работа в технике «объёмной» аппликации.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Игры на развитие моторики рук.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Игры на развитие моторики рук.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Определение предметов на ощупь.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Определение предметов на ощупь.</w:t>
            </w:r>
          </w:p>
        </w:tc>
      </w:tr>
      <w:tr w:rsidR="00A1332C" w:rsidRPr="00BA3D4A" w:rsidTr="00A1332C">
        <w:trPr>
          <w:trHeight w:val="70"/>
        </w:trPr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Упражнения в раскатывании пластилина, теста.</w:t>
            </w:r>
          </w:p>
        </w:tc>
      </w:tr>
      <w:tr w:rsidR="00A1332C" w:rsidRPr="00BA3D4A" w:rsidTr="00A1332C">
        <w:trPr>
          <w:trHeight w:val="70"/>
        </w:trPr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Упражнения в раскатывании пластилина, теста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Игры с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мозай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Игры с мозай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Игры с мозай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ощущений от различных поз тела.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ощущений от различных поз тела.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Кинезиологические упражнения.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Кинезиологические упражнения.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Комбинирование разных форм из конструктора по образцу.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Комбинирование разных форм из конструктора по образцу.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Составление целостной конструкции из мелких деталей.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Составление целостной конструкции из мелких деталей.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Узнавание по частям и дорисовывание предмета.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Узнавание по частям и дорисовывание предмета.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Составление предмета из мелких деталей.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Составление предмета из мелких деталей.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Сравнение предметов. Рисование бордюров.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Сравнение предметов. Рисование бордюров.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Сравнение предметов. Рисование бордюров.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чувства ритма. Гимнастика для глаз.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чувства ритма. Гимнастика для глаз.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Игры с сухим бассейном. 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Гимнастика для глаз.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Игры с сухим бассейном. 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Гимнастика для глаз.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Игры с сухим бассейном. 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Гимнастика для глаз.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на собственном теле.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Движение в заданном направлении.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на собственном теле.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Движение в заданном направлении.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на собственном теле.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Движение в заданном направлении.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на собственном теле.</w:t>
            </w:r>
            <w:r w:rsidRPr="00BA3D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Движение в заданном направлении.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Ориентация на листе бумаги и парте.</w:t>
            </w:r>
          </w:p>
        </w:tc>
      </w:tr>
      <w:tr w:rsidR="00A1332C" w:rsidRPr="00BA3D4A" w:rsidTr="00A1332C">
        <w:tc>
          <w:tcPr>
            <w:tcW w:w="851" w:type="dxa"/>
          </w:tcPr>
          <w:p w:rsidR="00A1332C" w:rsidRPr="00DA404D" w:rsidRDefault="00A1332C" w:rsidP="00DA404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332C" w:rsidRPr="00BA3D4A" w:rsidRDefault="00A1332C" w:rsidP="00BA3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1332C" w:rsidRPr="00BA3D4A" w:rsidRDefault="00A1332C" w:rsidP="00DA40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3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Ориентация на листе бумаги и парте.</w:t>
            </w:r>
          </w:p>
        </w:tc>
      </w:tr>
    </w:tbl>
    <w:p w:rsidR="00BA3D4A" w:rsidRPr="00C738A2" w:rsidRDefault="00BA3D4A" w:rsidP="00C738A2">
      <w:pPr>
        <w:widowControl w:val="0"/>
        <w:suppressAutoHyphens/>
        <w:spacing w:after="120" w:line="240" w:lineRule="auto"/>
        <w:rPr>
          <w:rFonts w:ascii="Arial" w:eastAsia="Times New Roman" w:hAnsi="Arial" w:cs="Arial"/>
          <w:kern w:val="1"/>
          <w:sz w:val="24"/>
          <w:szCs w:val="24"/>
          <w:lang w:eastAsia="zh-CN" w:bidi="hi-IN"/>
        </w:rPr>
      </w:pPr>
    </w:p>
    <w:sectPr w:rsidR="00BA3D4A" w:rsidRPr="00C738A2" w:rsidSect="00267FC8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59" w:rsidRDefault="00A37859" w:rsidP="001517FD">
      <w:pPr>
        <w:spacing w:after="0" w:line="240" w:lineRule="auto"/>
      </w:pPr>
      <w:r>
        <w:separator/>
      </w:r>
    </w:p>
  </w:endnote>
  <w:endnote w:type="continuationSeparator" w:id="0">
    <w:p w:rsidR="00A37859" w:rsidRDefault="00A37859" w:rsidP="0015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110691"/>
      <w:docPartObj>
        <w:docPartGallery w:val="Page Numbers (Bottom of Page)"/>
        <w:docPartUnique/>
      </w:docPartObj>
    </w:sdtPr>
    <w:sdtContent>
      <w:p w:rsidR="00230ED1" w:rsidRDefault="00933063">
        <w:pPr>
          <w:pStyle w:val="a5"/>
          <w:jc w:val="center"/>
        </w:pPr>
        <w:fldSimple w:instr="PAGE   \* MERGEFORMAT">
          <w:r w:rsidR="0089054A">
            <w:rPr>
              <w:noProof/>
            </w:rPr>
            <w:t>10</w:t>
          </w:r>
        </w:fldSimple>
      </w:p>
    </w:sdtContent>
  </w:sdt>
  <w:p w:rsidR="00230ED1" w:rsidRDefault="00230E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59" w:rsidRDefault="00A37859" w:rsidP="001517FD">
      <w:pPr>
        <w:spacing w:after="0" w:line="240" w:lineRule="auto"/>
      </w:pPr>
      <w:r>
        <w:separator/>
      </w:r>
    </w:p>
  </w:footnote>
  <w:footnote w:type="continuationSeparator" w:id="0">
    <w:p w:rsidR="00A37859" w:rsidRDefault="00A37859" w:rsidP="0015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E13D6"/>
    <w:multiLevelType w:val="hybridMultilevel"/>
    <w:tmpl w:val="434A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D4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EC6AE7"/>
    <w:multiLevelType w:val="hybridMultilevel"/>
    <w:tmpl w:val="CFC8D4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32216D"/>
    <w:multiLevelType w:val="hybridMultilevel"/>
    <w:tmpl w:val="0B786C54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028E0"/>
    <w:multiLevelType w:val="hybridMultilevel"/>
    <w:tmpl w:val="26AE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36DA"/>
    <w:multiLevelType w:val="hybridMultilevel"/>
    <w:tmpl w:val="EF8C946E"/>
    <w:lvl w:ilvl="0" w:tplc="86EEDB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61B4"/>
    <w:multiLevelType w:val="hybridMultilevel"/>
    <w:tmpl w:val="0826E87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61E"/>
    <w:multiLevelType w:val="hybridMultilevel"/>
    <w:tmpl w:val="83BA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5E73"/>
    <w:multiLevelType w:val="hybridMultilevel"/>
    <w:tmpl w:val="708657F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30EAE"/>
    <w:multiLevelType w:val="hybridMultilevel"/>
    <w:tmpl w:val="9D9843F2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D0101"/>
    <w:multiLevelType w:val="hybridMultilevel"/>
    <w:tmpl w:val="67FA5A62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735"/>
    <w:multiLevelType w:val="hybridMultilevel"/>
    <w:tmpl w:val="69DA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71E"/>
    <w:multiLevelType w:val="hybridMultilevel"/>
    <w:tmpl w:val="FDDA48C0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421BB"/>
    <w:multiLevelType w:val="hybridMultilevel"/>
    <w:tmpl w:val="2DA2F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805893"/>
    <w:multiLevelType w:val="hybridMultilevel"/>
    <w:tmpl w:val="6CA4430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869BF"/>
    <w:multiLevelType w:val="hybridMultilevel"/>
    <w:tmpl w:val="43F2F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AD3929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9845C2"/>
    <w:multiLevelType w:val="hybridMultilevel"/>
    <w:tmpl w:val="F60E29F8"/>
    <w:lvl w:ilvl="0" w:tplc="E316511E">
      <w:start w:val="1"/>
      <w:numFmt w:val="decimal"/>
      <w:lvlText w:val="%1."/>
      <w:lvlJc w:val="left"/>
      <w:rPr>
        <w:rFonts w:cs="Times New Roman"/>
      </w:rPr>
    </w:lvl>
    <w:lvl w:ilvl="1" w:tplc="5C42D3D0">
      <w:start w:val="1"/>
      <w:numFmt w:val="bullet"/>
      <w:lvlText w:val=""/>
      <w:lvlJc w:val="left"/>
    </w:lvl>
    <w:lvl w:ilvl="2" w:tplc="5E5C57E6">
      <w:start w:val="1"/>
      <w:numFmt w:val="bullet"/>
      <w:lvlText w:val=""/>
      <w:lvlJc w:val="left"/>
    </w:lvl>
    <w:lvl w:ilvl="3" w:tplc="8506D99A">
      <w:start w:val="1"/>
      <w:numFmt w:val="bullet"/>
      <w:lvlText w:val=""/>
      <w:lvlJc w:val="left"/>
    </w:lvl>
    <w:lvl w:ilvl="4" w:tplc="64E07AC0">
      <w:start w:val="1"/>
      <w:numFmt w:val="bullet"/>
      <w:lvlText w:val=""/>
      <w:lvlJc w:val="left"/>
    </w:lvl>
    <w:lvl w:ilvl="5" w:tplc="89343A32">
      <w:start w:val="1"/>
      <w:numFmt w:val="bullet"/>
      <w:lvlText w:val=""/>
      <w:lvlJc w:val="left"/>
    </w:lvl>
    <w:lvl w:ilvl="6" w:tplc="12025610">
      <w:start w:val="1"/>
      <w:numFmt w:val="bullet"/>
      <w:lvlText w:val=""/>
      <w:lvlJc w:val="left"/>
    </w:lvl>
    <w:lvl w:ilvl="7" w:tplc="0552700E">
      <w:start w:val="1"/>
      <w:numFmt w:val="bullet"/>
      <w:lvlText w:val=""/>
      <w:lvlJc w:val="left"/>
    </w:lvl>
    <w:lvl w:ilvl="8" w:tplc="57EEAB38">
      <w:start w:val="1"/>
      <w:numFmt w:val="bullet"/>
      <w:lvlText w:val=""/>
      <w:lvlJc w:val="left"/>
    </w:lvl>
  </w:abstractNum>
  <w:abstractNum w:abstractNumId="19">
    <w:nsid w:val="7D48017E"/>
    <w:multiLevelType w:val="hybridMultilevel"/>
    <w:tmpl w:val="B7782DEE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316CB"/>
    <w:multiLevelType w:val="hybridMultilevel"/>
    <w:tmpl w:val="17406946"/>
    <w:lvl w:ilvl="0" w:tplc="86EE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3"/>
  </w:num>
  <w:num w:numId="13">
    <w:abstractNumId w:val="20"/>
  </w:num>
  <w:num w:numId="14">
    <w:abstractNumId w:val="15"/>
  </w:num>
  <w:num w:numId="15">
    <w:abstractNumId w:val="7"/>
  </w:num>
  <w:num w:numId="16">
    <w:abstractNumId w:val="19"/>
  </w:num>
  <w:num w:numId="17">
    <w:abstractNumId w:val="4"/>
  </w:num>
  <w:num w:numId="18">
    <w:abstractNumId w:val="8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19"/>
    <w:rsid w:val="00003E41"/>
    <w:rsid w:val="000065BA"/>
    <w:rsid w:val="00016AC7"/>
    <w:rsid w:val="00023334"/>
    <w:rsid w:val="000307A7"/>
    <w:rsid w:val="00042E0A"/>
    <w:rsid w:val="00043FC0"/>
    <w:rsid w:val="00054EC9"/>
    <w:rsid w:val="0005741C"/>
    <w:rsid w:val="00062ED8"/>
    <w:rsid w:val="000A0A0B"/>
    <w:rsid w:val="000B4891"/>
    <w:rsid w:val="000D25FD"/>
    <w:rsid w:val="000D75D3"/>
    <w:rsid w:val="000F5279"/>
    <w:rsid w:val="000F64AB"/>
    <w:rsid w:val="000F6924"/>
    <w:rsid w:val="0010502E"/>
    <w:rsid w:val="00105298"/>
    <w:rsid w:val="00117D7B"/>
    <w:rsid w:val="00135747"/>
    <w:rsid w:val="00137444"/>
    <w:rsid w:val="001509FA"/>
    <w:rsid w:val="0015142B"/>
    <w:rsid w:val="001517FD"/>
    <w:rsid w:val="00161A51"/>
    <w:rsid w:val="00164D4A"/>
    <w:rsid w:val="001916A8"/>
    <w:rsid w:val="001932F1"/>
    <w:rsid w:val="001A7388"/>
    <w:rsid w:val="001B02A8"/>
    <w:rsid w:val="001B3100"/>
    <w:rsid w:val="001B313C"/>
    <w:rsid w:val="001B71BC"/>
    <w:rsid w:val="001C0D41"/>
    <w:rsid w:val="001D535E"/>
    <w:rsid w:val="001D782A"/>
    <w:rsid w:val="001F341C"/>
    <w:rsid w:val="001F762D"/>
    <w:rsid w:val="00211FB1"/>
    <w:rsid w:val="0022163E"/>
    <w:rsid w:val="0022635D"/>
    <w:rsid w:val="00230ED1"/>
    <w:rsid w:val="00233FA3"/>
    <w:rsid w:val="00247CB8"/>
    <w:rsid w:val="0025413A"/>
    <w:rsid w:val="002576ED"/>
    <w:rsid w:val="00261DDF"/>
    <w:rsid w:val="002628B8"/>
    <w:rsid w:val="002637EC"/>
    <w:rsid w:val="002650C3"/>
    <w:rsid w:val="00267FC8"/>
    <w:rsid w:val="00273C6D"/>
    <w:rsid w:val="00291666"/>
    <w:rsid w:val="002977E7"/>
    <w:rsid w:val="002A5D7F"/>
    <w:rsid w:val="002C7B14"/>
    <w:rsid w:val="002D1B99"/>
    <w:rsid w:val="002D547F"/>
    <w:rsid w:val="002E14B4"/>
    <w:rsid w:val="002E170A"/>
    <w:rsid w:val="002E42D1"/>
    <w:rsid w:val="002F7EC7"/>
    <w:rsid w:val="00304BA6"/>
    <w:rsid w:val="003106D9"/>
    <w:rsid w:val="0032737F"/>
    <w:rsid w:val="0032788C"/>
    <w:rsid w:val="0033085C"/>
    <w:rsid w:val="00341EC8"/>
    <w:rsid w:val="003461AC"/>
    <w:rsid w:val="0035535A"/>
    <w:rsid w:val="0036001B"/>
    <w:rsid w:val="00361412"/>
    <w:rsid w:val="0037642C"/>
    <w:rsid w:val="00377975"/>
    <w:rsid w:val="003A6155"/>
    <w:rsid w:val="003C0931"/>
    <w:rsid w:val="003C3929"/>
    <w:rsid w:val="003C6261"/>
    <w:rsid w:val="003C713D"/>
    <w:rsid w:val="003E3069"/>
    <w:rsid w:val="003F7AD1"/>
    <w:rsid w:val="00400234"/>
    <w:rsid w:val="00405920"/>
    <w:rsid w:val="004154DC"/>
    <w:rsid w:val="0042349C"/>
    <w:rsid w:val="004271E6"/>
    <w:rsid w:val="0043186B"/>
    <w:rsid w:val="004319C4"/>
    <w:rsid w:val="004321AC"/>
    <w:rsid w:val="0043524A"/>
    <w:rsid w:val="00445C75"/>
    <w:rsid w:val="004471D0"/>
    <w:rsid w:val="00462B8B"/>
    <w:rsid w:val="004635B5"/>
    <w:rsid w:val="00465AED"/>
    <w:rsid w:val="00471A86"/>
    <w:rsid w:val="00482D98"/>
    <w:rsid w:val="00484C4F"/>
    <w:rsid w:val="00496581"/>
    <w:rsid w:val="004A07C2"/>
    <w:rsid w:val="004B2E6C"/>
    <w:rsid w:val="004B3D7C"/>
    <w:rsid w:val="004B5115"/>
    <w:rsid w:val="004B55E5"/>
    <w:rsid w:val="004B6A30"/>
    <w:rsid w:val="004B72EB"/>
    <w:rsid w:val="004B7982"/>
    <w:rsid w:val="004D0E15"/>
    <w:rsid w:val="004E2AF4"/>
    <w:rsid w:val="004F650F"/>
    <w:rsid w:val="00523207"/>
    <w:rsid w:val="00527254"/>
    <w:rsid w:val="00531FF4"/>
    <w:rsid w:val="005403F1"/>
    <w:rsid w:val="00540934"/>
    <w:rsid w:val="00544F56"/>
    <w:rsid w:val="0054539A"/>
    <w:rsid w:val="0055686C"/>
    <w:rsid w:val="0057317E"/>
    <w:rsid w:val="005751C5"/>
    <w:rsid w:val="005818A8"/>
    <w:rsid w:val="005825B4"/>
    <w:rsid w:val="00583FBB"/>
    <w:rsid w:val="00584292"/>
    <w:rsid w:val="005916F4"/>
    <w:rsid w:val="005A229F"/>
    <w:rsid w:val="005B0E18"/>
    <w:rsid w:val="005B232B"/>
    <w:rsid w:val="005C0FC1"/>
    <w:rsid w:val="005D27A7"/>
    <w:rsid w:val="005D2D92"/>
    <w:rsid w:val="005E29B2"/>
    <w:rsid w:val="005E6C63"/>
    <w:rsid w:val="005E73EC"/>
    <w:rsid w:val="005E7E0A"/>
    <w:rsid w:val="005F2C26"/>
    <w:rsid w:val="005F488A"/>
    <w:rsid w:val="005F5BC9"/>
    <w:rsid w:val="005F6E32"/>
    <w:rsid w:val="00602EDB"/>
    <w:rsid w:val="00605461"/>
    <w:rsid w:val="00607372"/>
    <w:rsid w:val="006176F2"/>
    <w:rsid w:val="006237FC"/>
    <w:rsid w:val="00625533"/>
    <w:rsid w:val="006508B1"/>
    <w:rsid w:val="0065323F"/>
    <w:rsid w:val="00675BA1"/>
    <w:rsid w:val="00681903"/>
    <w:rsid w:val="006859D5"/>
    <w:rsid w:val="00690C49"/>
    <w:rsid w:val="006A22C7"/>
    <w:rsid w:val="006A68D1"/>
    <w:rsid w:val="006A7002"/>
    <w:rsid w:val="006B578A"/>
    <w:rsid w:val="006C1120"/>
    <w:rsid w:val="006D26A8"/>
    <w:rsid w:val="006E575A"/>
    <w:rsid w:val="006E7F2C"/>
    <w:rsid w:val="00701C2D"/>
    <w:rsid w:val="0070457B"/>
    <w:rsid w:val="00715358"/>
    <w:rsid w:val="00715836"/>
    <w:rsid w:val="00717E81"/>
    <w:rsid w:val="0073303C"/>
    <w:rsid w:val="0074661C"/>
    <w:rsid w:val="007520DF"/>
    <w:rsid w:val="0075784B"/>
    <w:rsid w:val="00762C0E"/>
    <w:rsid w:val="00762DDC"/>
    <w:rsid w:val="00764769"/>
    <w:rsid w:val="00771706"/>
    <w:rsid w:val="00775B3A"/>
    <w:rsid w:val="00776DC2"/>
    <w:rsid w:val="007934ED"/>
    <w:rsid w:val="0079480D"/>
    <w:rsid w:val="00795C9A"/>
    <w:rsid w:val="007A01EF"/>
    <w:rsid w:val="007A3936"/>
    <w:rsid w:val="007B4430"/>
    <w:rsid w:val="007B4E78"/>
    <w:rsid w:val="007D248C"/>
    <w:rsid w:val="007D7903"/>
    <w:rsid w:val="007E7B90"/>
    <w:rsid w:val="007E7E98"/>
    <w:rsid w:val="007F744C"/>
    <w:rsid w:val="0080630E"/>
    <w:rsid w:val="00806328"/>
    <w:rsid w:val="00814DA4"/>
    <w:rsid w:val="00814FDE"/>
    <w:rsid w:val="00815375"/>
    <w:rsid w:val="0082191B"/>
    <w:rsid w:val="008241FF"/>
    <w:rsid w:val="00826D6B"/>
    <w:rsid w:val="008321EE"/>
    <w:rsid w:val="0083381C"/>
    <w:rsid w:val="00833FC5"/>
    <w:rsid w:val="00837A18"/>
    <w:rsid w:val="00844363"/>
    <w:rsid w:val="008534D7"/>
    <w:rsid w:val="00861D13"/>
    <w:rsid w:val="00862240"/>
    <w:rsid w:val="00863486"/>
    <w:rsid w:val="008842B1"/>
    <w:rsid w:val="008849E0"/>
    <w:rsid w:val="00884E65"/>
    <w:rsid w:val="00886B42"/>
    <w:rsid w:val="0089054A"/>
    <w:rsid w:val="00891B73"/>
    <w:rsid w:val="008A73F1"/>
    <w:rsid w:val="008A7C7B"/>
    <w:rsid w:val="008D28DF"/>
    <w:rsid w:val="008D6946"/>
    <w:rsid w:val="008D7D86"/>
    <w:rsid w:val="008E3676"/>
    <w:rsid w:val="008E582B"/>
    <w:rsid w:val="008F2564"/>
    <w:rsid w:val="00903EFD"/>
    <w:rsid w:val="00915608"/>
    <w:rsid w:val="00915ACE"/>
    <w:rsid w:val="00926DED"/>
    <w:rsid w:val="00933063"/>
    <w:rsid w:val="00936DE0"/>
    <w:rsid w:val="00952DA7"/>
    <w:rsid w:val="00972556"/>
    <w:rsid w:val="009923B0"/>
    <w:rsid w:val="009A00B5"/>
    <w:rsid w:val="009A4974"/>
    <w:rsid w:val="009B1665"/>
    <w:rsid w:val="009B6107"/>
    <w:rsid w:val="009D022E"/>
    <w:rsid w:val="009D6111"/>
    <w:rsid w:val="009E112F"/>
    <w:rsid w:val="009F15F2"/>
    <w:rsid w:val="009F1F27"/>
    <w:rsid w:val="00A1332C"/>
    <w:rsid w:val="00A20A77"/>
    <w:rsid w:val="00A20D59"/>
    <w:rsid w:val="00A25802"/>
    <w:rsid w:val="00A3488C"/>
    <w:rsid w:val="00A35616"/>
    <w:rsid w:val="00A37859"/>
    <w:rsid w:val="00A5264B"/>
    <w:rsid w:val="00A5528E"/>
    <w:rsid w:val="00A555DD"/>
    <w:rsid w:val="00A55DEF"/>
    <w:rsid w:val="00A74C23"/>
    <w:rsid w:val="00A850AF"/>
    <w:rsid w:val="00A929F9"/>
    <w:rsid w:val="00AA26E3"/>
    <w:rsid w:val="00AA64F2"/>
    <w:rsid w:val="00AB5379"/>
    <w:rsid w:val="00AC1F6F"/>
    <w:rsid w:val="00AC7471"/>
    <w:rsid w:val="00AD5C70"/>
    <w:rsid w:val="00AD730D"/>
    <w:rsid w:val="00AF4AC0"/>
    <w:rsid w:val="00B0460C"/>
    <w:rsid w:val="00B07BC1"/>
    <w:rsid w:val="00B11AD7"/>
    <w:rsid w:val="00B13085"/>
    <w:rsid w:val="00B15605"/>
    <w:rsid w:val="00B34B10"/>
    <w:rsid w:val="00B353AA"/>
    <w:rsid w:val="00B40FBF"/>
    <w:rsid w:val="00B63587"/>
    <w:rsid w:val="00B869BC"/>
    <w:rsid w:val="00B91394"/>
    <w:rsid w:val="00BA03A2"/>
    <w:rsid w:val="00BA2AF6"/>
    <w:rsid w:val="00BA3D4A"/>
    <w:rsid w:val="00BB1CB8"/>
    <w:rsid w:val="00BB2250"/>
    <w:rsid w:val="00BB22F4"/>
    <w:rsid w:val="00BB6B2A"/>
    <w:rsid w:val="00BB7AFC"/>
    <w:rsid w:val="00BD0A06"/>
    <w:rsid w:val="00BD4A49"/>
    <w:rsid w:val="00BE7E92"/>
    <w:rsid w:val="00C03DAC"/>
    <w:rsid w:val="00C061CF"/>
    <w:rsid w:val="00C37B27"/>
    <w:rsid w:val="00C50962"/>
    <w:rsid w:val="00C51071"/>
    <w:rsid w:val="00C518C6"/>
    <w:rsid w:val="00C5191F"/>
    <w:rsid w:val="00C52012"/>
    <w:rsid w:val="00C56AAF"/>
    <w:rsid w:val="00C60480"/>
    <w:rsid w:val="00C63CCF"/>
    <w:rsid w:val="00C653F0"/>
    <w:rsid w:val="00C738A2"/>
    <w:rsid w:val="00C95200"/>
    <w:rsid w:val="00CA0828"/>
    <w:rsid w:val="00CA3765"/>
    <w:rsid w:val="00CA3D6D"/>
    <w:rsid w:val="00CA3E83"/>
    <w:rsid w:val="00CA442D"/>
    <w:rsid w:val="00CB06DF"/>
    <w:rsid w:val="00CB2933"/>
    <w:rsid w:val="00CB4D68"/>
    <w:rsid w:val="00CB513B"/>
    <w:rsid w:val="00CC2911"/>
    <w:rsid w:val="00CC4FC8"/>
    <w:rsid w:val="00CC741F"/>
    <w:rsid w:val="00CD015F"/>
    <w:rsid w:val="00CD3B12"/>
    <w:rsid w:val="00CE512F"/>
    <w:rsid w:val="00CF16CF"/>
    <w:rsid w:val="00CF55F4"/>
    <w:rsid w:val="00D02777"/>
    <w:rsid w:val="00D06E63"/>
    <w:rsid w:val="00D1099C"/>
    <w:rsid w:val="00D12C48"/>
    <w:rsid w:val="00D13FCA"/>
    <w:rsid w:val="00D16A39"/>
    <w:rsid w:val="00D16C72"/>
    <w:rsid w:val="00D20319"/>
    <w:rsid w:val="00D2147E"/>
    <w:rsid w:val="00D42E1B"/>
    <w:rsid w:val="00D474E7"/>
    <w:rsid w:val="00D531A7"/>
    <w:rsid w:val="00D56157"/>
    <w:rsid w:val="00D634AF"/>
    <w:rsid w:val="00D73FE2"/>
    <w:rsid w:val="00D77183"/>
    <w:rsid w:val="00D81D40"/>
    <w:rsid w:val="00D821FE"/>
    <w:rsid w:val="00DA11A3"/>
    <w:rsid w:val="00DA404D"/>
    <w:rsid w:val="00DA63E7"/>
    <w:rsid w:val="00DA67BA"/>
    <w:rsid w:val="00DA68AA"/>
    <w:rsid w:val="00DB1BA3"/>
    <w:rsid w:val="00DB46E9"/>
    <w:rsid w:val="00DB4D17"/>
    <w:rsid w:val="00DC45E2"/>
    <w:rsid w:val="00DC539C"/>
    <w:rsid w:val="00DC6F3F"/>
    <w:rsid w:val="00DD0990"/>
    <w:rsid w:val="00DD33E0"/>
    <w:rsid w:val="00DD6CE3"/>
    <w:rsid w:val="00DE3539"/>
    <w:rsid w:val="00DF01BF"/>
    <w:rsid w:val="00DF04DD"/>
    <w:rsid w:val="00DF0BEA"/>
    <w:rsid w:val="00DF1D57"/>
    <w:rsid w:val="00E13617"/>
    <w:rsid w:val="00E14208"/>
    <w:rsid w:val="00E21FA9"/>
    <w:rsid w:val="00E23375"/>
    <w:rsid w:val="00E30B1E"/>
    <w:rsid w:val="00E43226"/>
    <w:rsid w:val="00E64724"/>
    <w:rsid w:val="00E6629C"/>
    <w:rsid w:val="00E74022"/>
    <w:rsid w:val="00E746A7"/>
    <w:rsid w:val="00E84D71"/>
    <w:rsid w:val="00E85CA3"/>
    <w:rsid w:val="00E869D2"/>
    <w:rsid w:val="00E9324A"/>
    <w:rsid w:val="00E9407F"/>
    <w:rsid w:val="00E97A84"/>
    <w:rsid w:val="00EA2D1B"/>
    <w:rsid w:val="00EA301D"/>
    <w:rsid w:val="00EB64E2"/>
    <w:rsid w:val="00ED4B16"/>
    <w:rsid w:val="00EE1A09"/>
    <w:rsid w:val="00EE2C7F"/>
    <w:rsid w:val="00EE2D81"/>
    <w:rsid w:val="00EF1517"/>
    <w:rsid w:val="00EF1A16"/>
    <w:rsid w:val="00EF6758"/>
    <w:rsid w:val="00F0225F"/>
    <w:rsid w:val="00F06448"/>
    <w:rsid w:val="00F273DA"/>
    <w:rsid w:val="00F44519"/>
    <w:rsid w:val="00F477A5"/>
    <w:rsid w:val="00F50CE3"/>
    <w:rsid w:val="00F5515F"/>
    <w:rsid w:val="00F57017"/>
    <w:rsid w:val="00F66AB3"/>
    <w:rsid w:val="00F67A4F"/>
    <w:rsid w:val="00F711EB"/>
    <w:rsid w:val="00F727D6"/>
    <w:rsid w:val="00F776E2"/>
    <w:rsid w:val="00F85C7A"/>
    <w:rsid w:val="00FB6E16"/>
    <w:rsid w:val="00FC5E90"/>
    <w:rsid w:val="00FD0051"/>
    <w:rsid w:val="00FD3AD5"/>
    <w:rsid w:val="00FD4003"/>
    <w:rsid w:val="00FF3A78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7FD"/>
  </w:style>
  <w:style w:type="paragraph" w:styleId="a5">
    <w:name w:val="footer"/>
    <w:basedOn w:val="a"/>
    <w:link w:val="a6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7FD"/>
  </w:style>
  <w:style w:type="character" w:customStyle="1" w:styleId="2">
    <w:name w:val="Заголовок №2_"/>
    <w:basedOn w:val="a0"/>
    <w:link w:val="20"/>
    <w:rsid w:val="008622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62240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5568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5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634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6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3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88C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22"/>
    <w:locked/>
    <w:rsid w:val="00361412"/>
    <w:rPr>
      <w:sz w:val="27"/>
      <w:shd w:val="clear" w:color="auto" w:fill="FFFFFF"/>
    </w:rPr>
  </w:style>
  <w:style w:type="paragraph" w:customStyle="1" w:styleId="22">
    <w:name w:val="Основной текст2"/>
    <w:basedOn w:val="a"/>
    <w:link w:val="ad"/>
    <w:rsid w:val="00361412"/>
    <w:pPr>
      <w:widowControl w:val="0"/>
      <w:shd w:val="clear" w:color="auto" w:fill="FFFFFF"/>
      <w:spacing w:after="0" w:line="480" w:lineRule="exact"/>
    </w:pPr>
    <w:rPr>
      <w:sz w:val="27"/>
      <w:shd w:val="clear" w:color="auto" w:fill="FFFFFF"/>
    </w:rPr>
  </w:style>
  <w:style w:type="paragraph" w:customStyle="1" w:styleId="ConsPlusNormal">
    <w:name w:val="ConsPlusNormal"/>
    <w:uiPriority w:val="99"/>
    <w:rsid w:val="00361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3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3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3614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1412"/>
  </w:style>
  <w:style w:type="character" w:customStyle="1" w:styleId="a9">
    <w:name w:val="Без интервала Знак"/>
    <w:link w:val="a8"/>
    <w:uiPriority w:val="1"/>
    <w:locked/>
    <w:rsid w:val="00582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5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7FD"/>
  </w:style>
  <w:style w:type="paragraph" w:styleId="a5">
    <w:name w:val="footer"/>
    <w:basedOn w:val="a"/>
    <w:link w:val="a6"/>
    <w:uiPriority w:val="99"/>
    <w:unhideWhenUsed/>
    <w:rsid w:val="0015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7FD"/>
  </w:style>
  <w:style w:type="character" w:customStyle="1" w:styleId="2">
    <w:name w:val="Заголовок №2_"/>
    <w:basedOn w:val="a0"/>
    <w:link w:val="20"/>
    <w:rsid w:val="008622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62240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55686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5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634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mvideo</cp:lastModifiedBy>
  <cp:revision>26</cp:revision>
  <cp:lastPrinted>2020-09-08T19:38:00Z</cp:lastPrinted>
  <dcterms:created xsi:type="dcterms:W3CDTF">2016-10-26T15:57:00Z</dcterms:created>
  <dcterms:modified xsi:type="dcterms:W3CDTF">2020-09-08T19:45:00Z</dcterms:modified>
</cp:coreProperties>
</file>