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A2" w:rsidRDefault="00E537A2" w:rsidP="00E537A2">
      <w:pPr>
        <w:widowControl w:val="0"/>
        <w:suppressAutoHyphens/>
        <w:rPr>
          <w:lang w:eastAsia="zh-CN"/>
        </w:rPr>
      </w:pPr>
      <w:bookmarkStart w:id="0" w:name="_GoBack"/>
      <w:r>
        <w:rPr>
          <w:rFonts w:eastAsia="Arial Unicode MS"/>
          <w:kern w:val="2"/>
        </w:rPr>
        <w:t>Принято на заседании                                                      УТВЕРЖДАЮ:</w:t>
      </w:r>
    </w:p>
    <w:p w:rsidR="00E537A2" w:rsidRDefault="00E537A2" w:rsidP="00E537A2">
      <w:pPr>
        <w:widowControl w:val="0"/>
        <w:suppressAutoHyphens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    педагогического совета                                                 Директор   МБОУ СОШ №6</w:t>
      </w:r>
    </w:p>
    <w:p w:rsidR="00E537A2" w:rsidRDefault="00E537A2" w:rsidP="00E537A2">
      <w:pPr>
        <w:widowControl w:val="0"/>
        <w:suppressAutoHyphens/>
        <w:autoSpaceDE w:val="0"/>
        <w:autoSpaceDN w:val="0"/>
        <w:adjustRightInd w:val="0"/>
        <w:rPr>
          <w:rFonts w:eastAsia="Arial Unicode MS"/>
          <w:bCs/>
          <w:kern w:val="2"/>
        </w:rPr>
      </w:pPr>
      <w:r>
        <w:rPr>
          <w:rFonts w:eastAsia="Arial Unicode MS"/>
          <w:kern w:val="2"/>
        </w:rPr>
        <w:t xml:space="preserve">   Протокол № __2__ </w:t>
      </w:r>
      <w:r>
        <w:rPr>
          <w:rFonts w:eastAsia="Arial Unicode MS"/>
          <w:bCs/>
          <w:kern w:val="2"/>
        </w:rPr>
        <w:t xml:space="preserve">                                                         </w:t>
      </w:r>
      <w:r>
        <w:rPr>
          <w:rFonts w:eastAsia="Arial Unicode MS"/>
          <w:kern w:val="2"/>
        </w:rPr>
        <w:t xml:space="preserve"> __________________________</w:t>
      </w:r>
    </w:p>
    <w:p w:rsidR="00E537A2" w:rsidRDefault="00E537A2" w:rsidP="00E537A2">
      <w:pPr>
        <w:widowControl w:val="0"/>
        <w:suppressAutoHyphens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     от__09.10.2020                                                                Приказ от _20.10.2020 г №_53_                                           </w:t>
      </w:r>
    </w:p>
    <w:p w:rsidR="00E537A2" w:rsidRDefault="00E537A2" w:rsidP="00E537A2">
      <w:pPr>
        <w:widowControl w:val="0"/>
        <w:suppressAutoHyphens/>
        <w:rPr>
          <w:rFonts w:eastAsia="Arial Unicode MS"/>
          <w:kern w:val="2"/>
        </w:rPr>
      </w:pPr>
      <w:r>
        <w:rPr>
          <w:rFonts w:eastAsia="Arial Unicode MS"/>
          <w:bCs/>
          <w:kern w:val="2"/>
        </w:rPr>
        <w:t>с учетом мнения Совета обучающихся</w:t>
      </w:r>
      <w:r>
        <w:rPr>
          <w:rFonts w:eastAsia="Arial Unicode MS"/>
          <w:kern w:val="2"/>
        </w:rPr>
        <w:t xml:space="preserve">                     </w:t>
      </w:r>
      <w:proofErr w:type="gramStart"/>
      <w:r>
        <w:rPr>
          <w:rFonts w:eastAsia="Arial Unicode MS"/>
          <w:kern w:val="2"/>
        </w:rPr>
        <w:t xml:space="preserve">  .</w:t>
      </w:r>
      <w:proofErr w:type="gramEnd"/>
      <w:r>
        <w:rPr>
          <w:rFonts w:eastAsia="Arial Unicode MS"/>
          <w:kern w:val="2"/>
        </w:rPr>
        <w:t xml:space="preserve">         </w:t>
      </w:r>
    </w:p>
    <w:p w:rsidR="00E537A2" w:rsidRDefault="00E537A2" w:rsidP="00E537A2">
      <w:pPr>
        <w:widowControl w:val="0"/>
        <w:suppressAutoHyphens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  Протокол № __1_ от 11.10.2020 г.                          </w:t>
      </w:r>
    </w:p>
    <w:p w:rsidR="00E537A2" w:rsidRDefault="00E537A2" w:rsidP="00E537A2">
      <w:pPr>
        <w:widowControl w:val="0"/>
        <w:suppressAutoHyphens/>
        <w:rPr>
          <w:rFonts w:eastAsia="Arial Unicode MS"/>
          <w:bCs/>
          <w:kern w:val="2"/>
        </w:rPr>
      </w:pPr>
      <w:r>
        <w:rPr>
          <w:rFonts w:eastAsia="Arial Unicode MS"/>
          <w:bCs/>
          <w:kern w:val="2"/>
        </w:rPr>
        <w:t xml:space="preserve">  и Совета родителей</w:t>
      </w:r>
    </w:p>
    <w:p w:rsidR="00E537A2" w:rsidRDefault="00E537A2" w:rsidP="00E537A2">
      <w:pPr>
        <w:widowControl w:val="0"/>
        <w:suppressAutoHyphens/>
        <w:rPr>
          <w:rFonts w:eastAsia="Arial Unicode MS"/>
          <w:bCs/>
          <w:kern w:val="2"/>
        </w:rPr>
      </w:pPr>
      <w:r>
        <w:rPr>
          <w:rFonts w:eastAsia="Arial Unicode MS"/>
          <w:bCs/>
          <w:kern w:val="2"/>
        </w:rPr>
        <w:t>Протокол № _1_</w:t>
      </w:r>
      <w:r>
        <w:rPr>
          <w:rFonts w:eastAsia="Arial Unicode MS"/>
          <w:kern w:val="2"/>
        </w:rPr>
        <w:t xml:space="preserve"> от 12.10.2020г                                          </w:t>
      </w:r>
    </w:p>
    <w:bookmarkEnd w:id="0"/>
    <w:p w:rsidR="00E537A2" w:rsidRDefault="00E537A2" w:rsidP="00E537A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A2" w:rsidRDefault="00E537A2" w:rsidP="00E537A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о порядке выборов членов Управляющего совета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7A2" w:rsidRDefault="00E537A2" w:rsidP="00E537A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1302m92" w:colFirst="0" w:colLast="0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E537A2" w:rsidRDefault="00E537A2" w:rsidP="00E537A2">
      <w:pPr>
        <w:pStyle w:val="1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3mzq4wv" w:colFirst="0" w:colLast="0"/>
      <w:bookmarkEnd w:id="2"/>
      <w:r>
        <w:rPr>
          <w:rFonts w:ascii="Times New Roman" w:hAnsi="Times New Roman" w:cs="Times New Roman"/>
          <w:sz w:val="28"/>
          <w:szCs w:val="28"/>
        </w:rPr>
        <w:t xml:space="preserve">1.1.Положение о порядке выборов членов Управляющего совета Школы (далее - Положение) разработано в соответствии с </w:t>
      </w:r>
      <w:hyperlink r:id="rId4">
        <w:r>
          <w:rPr>
            <w:rFonts w:ascii="Times New Roman" w:hAnsi="Times New Roman" w:cs="Times New Roman"/>
            <w:b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29.12.2012 г. N 273-ФЗ "Об образовании в Российской Федерации", </w:t>
      </w:r>
      <w:hyperlink r:id="rId5">
        <w:r>
          <w:rPr>
            <w:rFonts w:ascii="Times New Roman" w:hAnsi="Times New Roman" w:cs="Times New Roman"/>
            <w:b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12.01.1996 г. N 7-ФЗ "О некоммерческих организациях", Уставом и </w:t>
      </w:r>
      <w:hyperlink w:anchor="gjdgxs">
        <w:r>
          <w:rPr>
            <w:rFonts w:ascii="Times New Roman" w:hAnsi="Times New Roman" w:cs="Times New Roman"/>
            <w:b/>
            <w:color w:val="000000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Управляющем совете Школы.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2250f4o" w:colFirst="0" w:colLast="0"/>
      <w:bookmarkEnd w:id="3"/>
      <w:r>
        <w:rPr>
          <w:rFonts w:ascii="Times New Roman" w:hAnsi="Times New Roman" w:cs="Times New Roman"/>
          <w:sz w:val="28"/>
          <w:szCs w:val="28"/>
        </w:rPr>
        <w:t>1.2. Настоящее Положение вступает в силу с 1 ноября 2020г.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haapch" w:colFirst="0" w:colLast="0"/>
      <w:bookmarkEnd w:id="4"/>
      <w:r>
        <w:rPr>
          <w:rFonts w:ascii="Times New Roman" w:hAnsi="Times New Roman" w:cs="Times New Roman"/>
          <w:sz w:val="28"/>
          <w:szCs w:val="28"/>
        </w:rPr>
        <w:t>1.3.С даты вступления в силу настоящего Положения все ранее действовавшие локальные нормативные акты утрачивают силу в части установления порядка (процедуры) подготовки и проведения выборов членов Управляющего совета Школы.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319y80a" w:colFirst="0" w:colLast="0"/>
      <w:bookmarkEnd w:id="5"/>
      <w:r>
        <w:rPr>
          <w:rFonts w:ascii="Times New Roman" w:hAnsi="Times New Roman" w:cs="Times New Roman"/>
          <w:sz w:val="28"/>
          <w:szCs w:val="28"/>
        </w:rPr>
        <w:t>1.4. Настоящее положение определяет порядок организации и проведения выборов членов Управляющего совета (далее - выборы, Управляющий совет).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1gf8i83" w:colFirst="0" w:colLast="0"/>
      <w:bookmarkEnd w:id="6"/>
      <w:r>
        <w:rPr>
          <w:rFonts w:ascii="Times New Roman" w:hAnsi="Times New Roman" w:cs="Times New Roman"/>
          <w:sz w:val="28"/>
          <w:szCs w:val="28"/>
        </w:rPr>
        <w:t>1.5. С использованием процедуры выборов избираются члены Управляющего совета из числа обучающихся, достигших возраста 14 лет, родителей (законных представителей) несовершеннолетних обучающихся, работников.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40ew0vw" w:colFirst="0" w:colLast="0"/>
      <w:bookmarkEnd w:id="7"/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6.Членом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Управляющего совета может быть избрано лицо, достигшее совершеннолетия. Исключение составляют несовершеннолетние обучающиеся, достигшие возраста 14 лет на день проведения выборов.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2fk6b3p" w:colFirst="0" w:colLast="0"/>
      <w:bookmarkEnd w:id="8"/>
      <w:r>
        <w:rPr>
          <w:rFonts w:ascii="Times New Roman" w:hAnsi="Times New Roman" w:cs="Times New Roman"/>
          <w:sz w:val="28"/>
          <w:szCs w:val="28"/>
        </w:rPr>
        <w:t>1.7. Не могут быть избраны в качестве членов Управляющего совета: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лишенные родительских прав;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-лица, лишенные права заниматься педагогической деятельностью в соответствии с вступившим в законную силу приговором суда;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 и клеветы), половой неприкосновенности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-лица, имеющие неснятую или непогашенную судимость за умышленные тяжкие и особо тяжкие преступления;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-лица, признанные недееспособными в установленном федеральным законом порядке;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-лица,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здравоохранения, наличие которых не позволяет допускать лицо к осуществлению педагогической деятельности.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upglbi" w:colFirst="0" w:colLast="0"/>
      <w:bookmarkEnd w:id="9"/>
      <w:r>
        <w:rPr>
          <w:rFonts w:ascii="Times New Roman" w:hAnsi="Times New Roman" w:cs="Times New Roman"/>
          <w:sz w:val="28"/>
          <w:szCs w:val="28"/>
        </w:rPr>
        <w:t>1.8. Участие в выборах является свободным и добровольным.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Никто не вправе оказывать воздействие на участников выборов с целью принудить их к участию или неучастию в выборах либо воспрепятствовать их свободному волеизъявлению.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3ep43zb" w:colFirst="0" w:colLast="0"/>
      <w:bookmarkEnd w:id="10"/>
      <w:r>
        <w:rPr>
          <w:rFonts w:ascii="Times New Roman" w:hAnsi="Times New Roman" w:cs="Times New Roman"/>
          <w:sz w:val="28"/>
          <w:szCs w:val="28"/>
        </w:rPr>
        <w:t>1.9. Довыборы членов Управляющего совета, в случаях, предусмотренных Уставом Школы, проводятся в соответствии с настоящим Положением, в том же порядке, что и выборы.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7A2" w:rsidRDefault="00E537A2" w:rsidP="00E537A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1tuee74" w:colFirst="0" w:colLast="0"/>
      <w:bookmarkEnd w:id="11"/>
      <w:r>
        <w:rPr>
          <w:rFonts w:ascii="Times New Roman" w:hAnsi="Times New Roman" w:cs="Times New Roman"/>
          <w:color w:val="000000"/>
          <w:sz w:val="28"/>
          <w:szCs w:val="28"/>
        </w:rPr>
        <w:t>2. Организация выборов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4du1wux" w:colFirst="0" w:colLast="0"/>
      <w:bookmarkEnd w:id="12"/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1.Выборы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Управляющий совет объявляются приказом директора Школы (далее - директор) по согласованию с представителем учредителя.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истечением срока полномочий членов Управляющего совета выборы в новый состав Управляющего совета назначаются за </w:t>
      </w:r>
      <w:r w:rsidRPr="0005524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дней до даты истечения срока полномочий и проводятся в течение последующих </w:t>
      </w:r>
      <w:r w:rsidRPr="000552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дней после прекращения полномочий членов прежнего Управляющего совета.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2szc72q" w:colFirst="0" w:colLast="0"/>
      <w:bookmarkEnd w:id="13"/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2.Приказ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директора о проведении выборов в Управляющий совет содержит: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 выборов;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и порядок выдвижения кандидатов в члены Управляющего совета;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Выборной комиссии;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процедурные вопросы.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184mhaj" w:colFirst="0" w:colLast="0"/>
      <w:bookmarkEnd w:id="14"/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3.Выборная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формируется директором в </w:t>
      </w:r>
      <w:r w:rsidRPr="0005524A">
        <w:rPr>
          <w:rFonts w:ascii="Times New Roman" w:hAnsi="Times New Roman" w:cs="Times New Roman"/>
          <w:sz w:val="28"/>
          <w:szCs w:val="28"/>
        </w:rPr>
        <w:t>количестве 5</w:t>
      </w:r>
      <w:r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Членом Выборной комиссии не может быть лицо, зарегистрированное в качестве кандидата в члены Управляющего совета.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3s49zyc" w:colFirst="0" w:colLast="0"/>
      <w:bookmarkEnd w:id="15"/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4.Выборная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на первом заседании выбирает из своего состава председателя, заместителя председателя и секретаря Выборной комиссии.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279ka65" w:colFirst="0" w:colLast="0"/>
      <w:bookmarkEnd w:id="16"/>
      <w:r>
        <w:rPr>
          <w:rFonts w:ascii="Times New Roman" w:hAnsi="Times New Roman" w:cs="Times New Roman"/>
          <w:sz w:val="28"/>
          <w:szCs w:val="28"/>
        </w:rPr>
        <w:lastRenderedPageBreak/>
        <w:t>2.5. Администрация Школы во главе с директором: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подготовку и проведение выборов;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-проводят разъяснительную работу по вопросам организации и проведения выборов;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-обеспечивают информирование работников, обучающихся, достигших возраста 14 лет, родителей (законных представителей) несовершеннолетних обучающихся Школы (далее - участники образовательного процесса) о сроках и порядке проведения выборов, зарегистрированных кандидатах;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-осуществляют иные действия, необходимые для обеспечения проведения выборов, в соответствии с Уставом Школы и настоящим Положением.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meukdy" w:colFirst="0" w:colLast="0"/>
      <w:bookmarkEnd w:id="17"/>
      <w:r>
        <w:rPr>
          <w:rFonts w:ascii="Times New Roman" w:hAnsi="Times New Roman" w:cs="Times New Roman"/>
          <w:sz w:val="28"/>
          <w:szCs w:val="28"/>
        </w:rPr>
        <w:t xml:space="preserve">2.6.О месте, времени и способе голосования участники образовательного процесса извещаются не позднее чем за </w:t>
      </w:r>
      <w:r w:rsidRPr="0005524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до дня начала голосования путем размещения информации на информационных стендах, официальном сайте Школы, иными способами.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36ei31r" w:colFirst="0" w:colLast="0"/>
      <w:bookmarkEnd w:id="18"/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7.Участники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 вправе законными методами проводить агитацию, то есть побуждать или действовать с целью побудить других участников к участию в выборах и (или) к голосованию "за" или "против" определенных кандидатов.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1ljsd9k" w:colFirst="0" w:colLast="0"/>
      <w:bookmarkEnd w:id="19"/>
      <w:r>
        <w:rPr>
          <w:rFonts w:ascii="Times New Roman" w:hAnsi="Times New Roman" w:cs="Times New Roman"/>
          <w:sz w:val="28"/>
          <w:szCs w:val="28"/>
        </w:rPr>
        <w:t>2.8. Кандидаты обязаны до дня голосования проинформировать участников образовательного процесса о своих взглядах и мнениях о развитии образования в Школе, а также предоставить краткую автобиографическую информацию о себе.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Информирование осуществляется путем размещения информации на информационных стендах, официальном сайте и (или) в форме публичного выступления, информация о месте, дате и времени которого размещается на информационных стендах, официальном сайте Школы.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45jfvxd" w:colFirst="0" w:colLast="0"/>
      <w:bookmarkEnd w:id="20"/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9.Кандидат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исключен из списка кандидатов в члены Управляющего совета приказом директора по представлению Выборной комиссии до дня начала голосования по следующим основаниям: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основании письменного заявления кандидата о снятии своей кандидатуры;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увольнении с работы работника - кандидата из числа работников;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связи с отчислением (переводом) обучающегося-кандидата из числа обучающихся;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связи с отчислением (переводом) несовершеннолетнего обучающегося - кандидата из числа родителей (законных представителей) несовершеннолетних обучающихся;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случае совершения кандидатом аморального поступка, несовместимого с выполнением воспитательных функций, а также действий, связанных с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физическим и (или) психическим насилием над несовершеннолетним лицом, либо обучающимся;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случае совершения кандидатом противоправных действий, несовместимых с членством в Управляющем совете;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 выявлении обстоятельств, препятствующих участию в работе Управляющего совета, указанных в </w:t>
      </w:r>
      <w:hyperlink w:anchor="2fk6b3p">
        <w:r>
          <w:rPr>
            <w:rFonts w:ascii="Times New Roman" w:hAnsi="Times New Roman" w:cs="Times New Roman"/>
            <w:b/>
            <w:color w:val="000000"/>
            <w:sz w:val="28"/>
            <w:szCs w:val="28"/>
          </w:rPr>
          <w:t>пункте 1.7.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7A2" w:rsidRDefault="00E537A2" w:rsidP="00E537A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2koq656" w:colFirst="0" w:colLast="0"/>
      <w:bookmarkEnd w:id="21"/>
      <w:r>
        <w:rPr>
          <w:rFonts w:ascii="Times New Roman" w:hAnsi="Times New Roman" w:cs="Times New Roman"/>
          <w:color w:val="000000"/>
          <w:sz w:val="28"/>
          <w:szCs w:val="28"/>
        </w:rPr>
        <w:t>3. Выборы членов Управляющего совета из числа родителей (законных представителей) несовершеннолетних обучающихся</w:t>
      </w:r>
    </w:p>
    <w:p w:rsidR="00E537A2" w:rsidRDefault="00E537A2" w:rsidP="00E537A2">
      <w:pPr>
        <w:pStyle w:val="1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zu0gcz" w:colFirst="0" w:colLast="0"/>
      <w:bookmarkEnd w:id="22"/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1.Из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числа родителей (законных представителей) несовершеннолетних обучающихся избираются из членов Управляющего совета в следующем порядке: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3jtnz0s" w:colFirst="0" w:colLast="0"/>
      <w:bookmarkEnd w:id="23"/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2.Выдвижение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кандидатов осуществляется из числа родителей обучающихся в порядке самовыдвижения или по инициативе группы родителей (законных представителей) несовершеннолетних обучающихся, при наличии согласия лица, на выдвижение его кандидатуры.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Самовыдвижение кандидатов осуществляется путем подачи заявления в администрацию Школы.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Выдвижение кандидата по инициативе группы родителей (законных представителей) несовершеннолетних обучающихся осуществляется путем подачи заявления в администрацию Школы.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Кандидат не может быть выдвинут одновременно по инициативе родителей и в порядке самовыдвижения.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Кандидат считается зарегистрированным с момента подачи заявления.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1yyy98l" w:colFirst="0" w:colLast="0"/>
      <w:bookmarkEnd w:id="24"/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3.Выдвигать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кандидатуру в качестве кандидата в члены Управляющего совета, а также участвовать в выборах имеют право родители (законные представители) несовершеннолетних обучающихся всех ступеней образования, зачисленных на дату проведения выборов в Школу.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Работники Школы, дети которых обучаются в Школе, не могут быть избраны в члены Управляющего совета в качестве представителей родителей (законных представителей) несовершеннолетних обучающихся, но принимают участие в выборах.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4iylrwe" w:colFirst="0" w:colLast="0"/>
      <w:bookmarkEnd w:id="25"/>
      <w:r>
        <w:rPr>
          <w:rFonts w:ascii="Times New Roman" w:hAnsi="Times New Roman" w:cs="Times New Roman"/>
          <w:sz w:val="28"/>
          <w:szCs w:val="28"/>
        </w:rPr>
        <w:t xml:space="preserve">3.4. Голосование осуществляется в Школе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открытой  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простым голосованием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Каждая семья (полная или неполная) имеет один голос на выборах независимо от того, какое количество детей данной семьи являются обучающимися.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Выборы считаются состоявшимися если проголосовало не менее 50</w:t>
      </w:r>
      <w:proofErr w:type="gramStart"/>
      <w:r>
        <w:rPr>
          <w:rFonts w:ascii="Times New Roman" w:hAnsi="Times New Roman" w:cs="Times New Roman"/>
          <w:sz w:val="28"/>
          <w:szCs w:val="28"/>
        </w:rPr>
        <w:t>% .</w:t>
      </w:r>
      <w:proofErr w:type="gramEnd"/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случае выявления нарушений в ходе проведения выборов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  объявляет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выборы несостоявшимися и недействительными, после чего выборы проводятся повторно.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2y3w247" w:colFirst="0" w:colLast="0"/>
      <w:bookmarkEnd w:id="26"/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5.Результаты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голосования оформляются протоколом Выборной комиссии и утверждаются директором.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1d96cc0" w:colFirst="0" w:colLast="0"/>
      <w:bookmarkEnd w:id="27"/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6.Форма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голосования утверждается директором Школы.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7A2" w:rsidRDefault="00E537A2" w:rsidP="00E537A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3x8tuzt" w:colFirst="0" w:colLast="0"/>
      <w:bookmarkEnd w:id="28"/>
      <w:r>
        <w:rPr>
          <w:rFonts w:ascii="Times New Roman" w:hAnsi="Times New Roman" w:cs="Times New Roman"/>
          <w:color w:val="000000"/>
          <w:sz w:val="28"/>
          <w:szCs w:val="28"/>
        </w:rPr>
        <w:t>4. Выборы членов Управляющего совета из числа обучающихся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2ce457m" w:colFirst="0" w:colLast="0"/>
      <w:bookmarkEnd w:id="29"/>
      <w:r>
        <w:rPr>
          <w:rFonts w:ascii="Times New Roman" w:hAnsi="Times New Roman" w:cs="Times New Roman"/>
          <w:sz w:val="28"/>
          <w:szCs w:val="28"/>
        </w:rPr>
        <w:t xml:space="preserve">4.1. Из числа обучающихся, достигших возраста 14 лет, избираются </w:t>
      </w:r>
      <w:r w:rsidRPr="000365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59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ленов Управляющего совета в следующем порядке: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rjefff" w:colFirst="0" w:colLast="0"/>
      <w:bookmarkEnd w:id="30"/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2.Выдвижение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кандидатов осуществляется из числа обучающихся  в порядке самовыдвижения или по инициативе группы обучающихся, при наличии согласия лица, на выдвижение его кандидатуры.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Самовыдвижение кандидатов осуществляется </w:t>
      </w:r>
      <w:r w:rsidRPr="0003659C">
        <w:rPr>
          <w:rFonts w:ascii="Times New Roman" w:hAnsi="Times New Roman" w:cs="Times New Roman"/>
          <w:sz w:val="28"/>
          <w:szCs w:val="28"/>
        </w:rPr>
        <w:t>путем подачи заявления.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Выдвижение кандидата по инициативе группы обучающихся осуществляется </w:t>
      </w:r>
      <w:r w:rsidRPr="0003659C">
        <w:rPr>
          <w:rFonts w:ascii="Times New Roman" w:hAnsi="Times New Roman" w:cs="Times New Roman"/>
          <w:sz w:val="28"/>
          <w:szCs w:val="28"/>
        </w:rPr>
        <w:t>путем подачи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Кандидат не может быть выдвинут одновременно в порядке самовыдвижения и по инициативе групп обучающихся.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Кандидат считается зарегистрированным с момента подачи заявления.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3bj1y38" w:colFirst="0" w:colLast="0"/>
      <w:bookmarkEnd w:id="31"/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3.Выдвигать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кандидатуру в качестве кандидата в члены Управляющего совета, а также участвовать в выборах имеют право обучающиеся, достигшие возраста 14 лет, зачисленных на дату проведения выборов в Школу.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1qoc8b1" w:colFirst="0" w:colLast="0"/>
      <w:bookmarkEnd w:id="32"/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4.Голосование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 открытой  форме, простым голосованием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обучающийся имеет один голос на выборах.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659C">
        <w:rPr>
          <w:rFonts w:ascii="Times New Roman" w:hAnsi="Times New Roman" w:cs="Times New Roman"/>
          <w:sz w:val="28"/>
          <w:szCs w:val="28"/>
        </w:rPr>
        <w:t>Выборы считаются состоявшимися при 50% проголосовавших.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выявления нарушений в ходе проведения выборов директор Школы объявляет выборы несостоявшимися и недействительными, после чего выборы проводятся повторно.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4anzqyu" w:colFirst="0" w:colLast="0"/>
      <w:bookmarkEnd w:id="33"/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5.Результаты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голосования оформляются протоколом Выборной комиссии и утверждаются директором Школы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2pta16n" w:colFirst="0" w:colLast="0"/>
      <w:bookmarkEnd w:id="34"/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6.Форма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голосования утверждается директором Школы.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7A2" w:rsidRDefault="00E537A2" w:rsidP="00E537A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35" w:name="14ykbeg" w:colFirst="0" w:colLast="0"/>
      <w:bookmarkEnd w:id="35"/>
      <w:r>
        <w:rPr>
          <w:rFonts w:ascii="Times New Roman" w:hAnsi="Times New Roman" w:cs="Times New Roman"/>
          <w:color w:val="000000"/>
          <w:sz w:val="28"/>
          <w:szCs w:val="28"/>
        </w:rPr>
        <w:t>5. Выборы членов Управляющего совета из числа работников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3oy7u29" w:colFirst="0" w:colLast="0"/>
      <w:bookmarkEnd w:id="36"/>
      <w:r>
        <w:rPr>
          <w:rFonts w:ascii="Times New Roman" w:hAnsi="Times New Roman" w:cs="Times New Roman"/>
          <w:sz w:val="28"/>
          <w:szCs w:val="28"/>
        </w:rPr>
        <w:t xml:space="preserve">5.1. Из числа работников Школы избираются </w:t>
      </w:r>
      <w:proofErr w:type="gramStart"/>
      <w:r w:rsidRPr="00036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членов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Управляющего совета в следующем порядке: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243i4a2" w:colFirst="0" w:colLast="0"/>
      <w:bookmarkEnd w:id="37"/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2.Выдвижение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кандидатов осуществляется из числа работников Школы в порядке самовыдвижения или по инициативе группы работников, при наличии согласия лица, на выдвижение его кандидатуры.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Самовыдвижение кандидатов осуществляется путем </w:t>
      </w:r>
      <w:r w:rsidRPr="0003659C">
        <w:rPr>
          <w:rFonts w:ascii="Times New Roman" w:hAnsi="Times New Roman" w:cs="Times New Roman"/>
          <w:sz w:val="28"/>
          <w:szCs w:val="28"/>
        </w:rPr>
        <w:t>подачи заявления.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Выдвижение кандидата по инициативе группы работников осуществляется путем </w:t>
      </w:r>
      <w:r w:rsidRPr="0003659C">
        <w:rPr>
          <w:rFonts w:ascii="Times New Roman" w:hAnsi="Times New Roman" w:cs="Times New Roman"/>
          <w:sz w:val="28"/>
          <w:szCs w:val="28"/>
        </w:rPr>
        <w:t>подачи заявления.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Кандидат не может быть выдвинут одновременно ...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Кандидат считается зарегистрированным с момента подачи заявления.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j8sehv" w:colFirst="0" w:colLast="0"/>
      <w:bookmarkEnd w:id="38"/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3.Выдвигать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кандидатуру в качестве кандидата в члены Управляющего совета, а также участвовать в выборах имеют право все работники Школы согласно списочному составу, включая совместителей.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338fx5o" w:colFirst="0" w:colLast="0"/>
      <w:bookmarkEnd w:id="39"/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4.Голосование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 открытой  форме, простым голосованием</w:t>
      </w:r>
      <w:r>
        <w:rPr>
          <w:rFonts w:ascii="Times New Roman" w:hAnsi="Times New Roman" w:cs="Times New Roman"/>
          <w:sz w:val="28"/>
          <w:szCs w:val="28"/>
        </w:rPr>
        <w:tab/>
        <w:t>Каждый работник имеет один голос на выборах.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Выборы считаются состоявшимися при 50% проголосовавших.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выявления нарушений в ходе проведения выборов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  объявляет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выборы несостоявшимися и недействительными, после чего выборы проводятся повторно.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1idq7dh" w:colFirst="0" w:colLast="0"/>
      <w:bookmarkEnd w:id="40"/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5.Результаты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голосования оформляются протоколом Выборной комиссии и утверждаются директором Школы.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42ddq1a" w:colFirst="0" w:colLast="0"/>
      <w:bookmarkEnd w:id="41"/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6.Форма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голосования утверждается директором Школы.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7A2" w:rsidRDefault="00E537A2" w:rsidP="00E537A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2hio093" w:colFirst="0" w:colLast="0"/>
      <w:bookmarkEnd w:id="42"/>
      <w:r>
        <w:rPr>
          <w:rFonts w:ascii="Times New Roman" w:hAnsi="Times New Roman" w:cs="Times New Roman"/>
          <w:color w:val="000000"/>
          <w:sz w:val="28"/>
          <w:szCs w:val="28"/>
        </w:rPr>
        <w:t>6. Оформление результатов выборов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wnyagw" w:colFirst="0" w:colLast="0"/>
      <w:bookmarkEnd w:id="43"/>
      <w:r>
        <w:rPr>
          <w:rFonts w:ascii="Times New Roman" w:hAnsi="Times New Roman" w:cs="Times New Roman"/>
          <w:sz w:val="28"/>
          <w:szCs w:val="28"/>
        </w:rPr>
        <w:t xml:space="preserve">6.1. Не позднее </w:t>
      </w:r>
      <w:r w:rsidRPr="0003659C">
        <w:rPr>
          <w:rFonts w:ascii="Times New Roman" w:hAnsi="Times New Roman" w:cs="Times New Roman"/>
          <w:sz w:val="28"/>
          <w:szCs w:val="28"/>
        </w:rPr>
        <w:t>2 (двух)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всех выборных мероприятий Выборная комиссия предоставляет директору Школы протоколы голосования.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3gnlt4p" w:colFirst="0" w:colLast="0"/>
      <w:bookmarkEnd w:id="44"/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2.Директор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03659C">
        <w:rPr>
          <w:rFonts w:ascii="Times New Roman" w:hAnsi="Times New Roman" w:cs="Times New Roman"/>
          <w:sz w:val="28"/>
          <w:szCs w:val="28"/>
        </w:rPr>
        <w:t>3 (трех)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протоколов голосования, по согласованию с представителем учредителя: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список избранных членов Управляющего совета;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издает приказ о формировании Управляющего совета;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 дату первого заседания Управляющего совета.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1vsw3ci" w:colFirst="0" w:colLast="0"/>
      <w:bookmarkEnd w:id="45"/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3.Управляющий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считается созданным с момента принятия приказа о формировании Управляющего совета.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4fsjm0b" w:colFirst="0" w:colLast="0"/>
      <w:bookmarkEnd w:id="46"/>
      <w:r>
        <w:rPr>
          <w:rFonts w:ascii="Times New Roman" w:hAnsi="Times New Roman" w:cs="Times New Roman"/>
          <w:sz w:val="28"/>
          <w:szCs w:val="28"/>
        </w:rPr>
        <w:t>6.4. Список избранных членов Управляющего совета доводится до сведения всех участников образовательного процесса путем размещения информации на информационных стендах и на официальном сайте Школы.</w:t>
      </w:r>
    </w:p>
    <w:p w:rsidR="00E537A2" w:rsidRDefault="00E537A2" w:rsidP="00E537A2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7A2" w:rsidRDefault="00E537A2" w:rsidP="00E537A2">
      <w:pPr>
        <w:pStyle w:val="1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7" w:name="2uxtw84" w:colFirst="0" w:colLast="0"/>
      <w:bookmarkEnd w:id="47"/>
    </w:p>
    <w:p w:rsidR="00E537A2" w:rsidRDefault="00E537A2" w:rsidP="00E537A2">
      <w:pPr>
        <w:pStyle w:val="1"/>
        <w:spacing w:before="0" w:after="0"/>
        <w:ind w:left="6379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E537A2" w:rsidRDefault="00E537A2" w:rsidP="00E537A2">
      <w:pPr>
        <w:pStyle w:val="1"/>
        <w:spacing w:before="0" w:after="0"/>
        <w:ind w:left="6379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BD3DC1" w:rsidRDefault="00BD3DC1"/>
    <w:sectPr w:rsidR="00BD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F0"/>
    <w:rsid w:val="007A77F0"/>
    <w:rsid w:val="00BD3DC1"/>
    <w:rsid w:val="00E5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5C28"/>
  <w15:chartTrackingRefBased/>
  <w15:docId w15:val="{D63F3558-5DE9-47E9-A858-8F8430F1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E537A2"/>
    <w:pPr>
      <w:widowControl w:val="0"/>
      <w:spacing w:before="108" w:after="108" w:line="240" w:lineRule="auto"/>
      <w:jc w:val="center"/>
      <w:outlineLvl w:val="0"/>
    </w:pPr>
    <w:rPr>
      <w:rFonts w:ascii="Times" w:hAnsi="Times" w:cs="Times"/>
      <w:b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E537A2"/>
    <w:rPr>
      <w:rFonts w:ascii="Times" w:eastAsia="Calibri" w:hAnsi="Times" w:cs="Times"/>
      <w:b/>
      <w:color w:val="26282F"/>
      <w:sz w:val="24"/>
      <w:szCs w:val="24"/>
      <w:lang w:eastAsia="ru-RU"/>
    </w:rPr>
  </w:style>
  <w:style w:type="paragraph" w:customStyle="1" w:styleId="10">
    <w:name w:val="Обычный1"/>
    <w:uiPriority w:val="99"/>
    <w:rsid w:val="00E537A2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0105879/0" TargetMode="External"/><Relationship Id="rId4" Type="http://schemas.openxmlformats.org/officeDocument/2006/relationships/hyperlink" Target="http://internet.garant.ru/document/redirect/7029136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1927</Words>
  <Characters>10990</Characters>
  <Application>Microsoft Office Word</Application>
  <DocSecurity>0</DocSecurity>
  <Lines>91</Lines>
  <Paragraphs>25</Paragraphs>
  <ScaleCrop>false</ScaleCrop>
  <Company/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2022-02-06T14:43:00Z</dcterms:created>
  <dcterms:modified xsi:type="dcterms:W3CDTF">2022-02-06T14:44:00Z</dcterms:modified>
</cp:coreProperties>
</file>