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AC" w:rsidRDefault="00DD3DAC" w:rsidP="00DD3DAC">
      <w:pPr>
        <w:spacing w:after="0"/>
        <w:jc w:val="center"/>
        <w:rPr>
          <w:color w:val="333399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99"/>
          <w:sz w:val="20"/>
          <w:szCs w:val="20"/>
          <w:shd w:val="clear" w:color="auto" w:fill="FFFFFF"/>
        </w:rPr>
        <w:t xml:space="preserve">ИНФОРМАЦИОННАЯ ПАМЯТКА ДЛЯ </w:t>
      </w:r>
      <w:proofErr w:type="gramStart"/>
      <w:r>
        <w:rPr>
          <w:rFonts w:ascii="Helvetica" w:hAnsi="Helvetica"/>
          <w:color w:val="333399"/>
          <w:sz w:val="20"/>
          <w:szCs w:val="20"/>
          <w:shd w:val="clear" w:color="auto" w:fill="FFFFFF"/>
        </w:rPr>
        <w:t>ОБУЧАЮЩИХСЯ</w:t>
      </w:r>
      <w:proofErr w:type="gramEnd"/>
      <w:r>
        <w:rPr>
          <w:rFonts w:ascii="Helvetica" w:hAnsi="Helvetica"/>
          <w:color w:val="333399"/>
          <w:sz w:val="20"/>
          <w:szCs w:val="20"/>
          <w:shd w:val="clear" w:color="auto" w:fill="FFFFFF"/>
        </w:rPr>
        <w:t xml:space="preserve"> </w:t>
      </w:r>
    </w:p>
    <w:p w:rsidR="00DD3DAC" w:rsidRDefault="00DD3DAC" w:rsidP="00DD3DAC">
      <w:pPr>
        <w:spacing w:after="0"/>
        <w:jc w:val="center"/>
        <w:rPr>
          <w:color w:val="333399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99"/>
          <w:sz w:val="20"/>
          <w:szCs w:val="20"/>
          <w:shd w:val="clear" w:color="auto" w:fill="FFFFFF"/>
        </w:rPr>
        <w:t>ДЛЯ РАЗМЕЩЕНИЯ НА ОФИЦИАЛЬНЫХ ИНТЕРНЕТ-РЕСУРСАХ</w:t>
      </w:r>
    </w:p>
    <w:p w:rsidR="00DD3DAC" w:rsidRDefault="00DD3DAC" w:rsidP="00DD3DAC">
      <w:pPr>
        <w:spacing w:after="0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Компьютерные вирусы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D3DAC" w:rsidRDefault="00DD3DAC" w:rsidP="00DD3DAC">
      <w:pPr>
        <w:spacing w:after="0"/>
        <w:jc w:val="center"/>
        <w:rPr>
          <w:color w:val="FF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Методы защиты от вредоносных программ:</w:t>
      </w:r>
    </w:p>
    <w:p w:rsidR="00DD3DAC" w:rsidRDefault="00DD3DAC" w:rsidP="00DD3DAC">
      <w:pPr>
        <w:spacing w:after="0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Используй современные операционные системы, имеющие серьезный уровень защиты от вредоносных программ;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2. Постоянно устанавливай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пачти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Используй антивирусные программные продукты известных производителей, с автоматическим обновлением баз;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5. Ограничь физический доступ к компьютеру для посторонних лиц;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6. Используй внешние носители информации, такие как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флешка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, диск или файл из интернета, только из проверенных источников;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DD3DAC" w:rsidRPr="00DD3DAC" w:rsidRDefault="00DD3DAC" w:rsidP="00DD3DAC">
      <w:pPr>
        <w:spacing w:after="0"/>
        <w:jc w:val="center"/>
        <w:rPr>
          <w:b/>
          <w:color w:val="333333"/>
          <w:sz w:val="20"/>
          <w:szCs w:val="20"/>
          <w:shd w:val="clear" w:color="auto" w:fill="FFFFFF"/>
        </w:rPr>
      </w:pPr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Сети WI-FI</w:t>
      </w:r>
    </w:p>
    <w:p w:rsidR="00DD3DAC" w:rsidRDefault="00DD3DAC" w:rsidP="00DD3DAC">
      <w:pPr>
        <w:spacing w:after="0"/>
        <w:jc w:val="both"/>
        <w:rPr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Wireless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Fidelity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Hi-Fi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сети не являются безопасными.</w:t>
      </w:r>
    </w:p>
    <w:p w:rsidR="00DD3DAC" w:rsidRDefault="00DD3DAC" w:rsidP="00DD3DAC">
      <w:pPr>
        <w:spacing w:after="0"/>
        <w:jc w:val="center"/>
        <w:rPr>
          <w:color w:val="FF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Советы по безопасности работы в общедоступных сетях </w:t>
      </w:r>
      <w:proofErr w:type="spellStart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:</w:t>
      </w:r>
    </w:p>
    <w:p w:rsidR="00DD3DAC" w:rsidRDefault="00DD3DAC" w:rsidP="00DD3DAC">
      <w:pPr>
        <w:spacing w:after="0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сети. Работая в них, желательно не вводить пароли доступа, логины и какие-то номера;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2. Используй и обновляй антивирусные программы и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брандмауер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 Тем самым ты обезопасишь себя от закачки вируса на твое устройство;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3. При использовании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4. Не используй публичный WI-FI для передачи личных данных, например для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выхода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в социальные сети или в электронную почту;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5. Используй только защищенное соединение через HTTPS, а не HTTP, т.е. при наборе веб-адреса вводи именно "https://";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lastRenderedPageBreak/>
        <w:t xml:space="preserve">6. В мобильном телефоне отключи функцию "Подключение к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Wi-Fi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без твоего согласия.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DD3DAC" w:rsidRPr="00DD3DAC" w:rsidRDefault="00DD3DAC" w:rsidP="00DD3DAC">
      <w:pPr>
        <w:spacing w:after="0"/>
        <w:jc w:val="center"/>
        <w:rPr>
          <w:b/>
          <w:color w:val="333333"/>
          <w:sz w:val="20"/>
          <w:szCs w:val="20"/>
          <w:shd w:val="clear" w:color="auto" w:fill="FFFFFF"/>
        </w:rPr>
      </w:pPr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Социальные сети</w:t>
      </w:r>
    </w:p>
    <w:p w:rsidR="00DD3DAC" w:rsidRDefault="00DD3DAC" w:rsidP="00DD3DAC">
      <w:pPr>
        <w:spacing w:after="0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Основные советы по безопасности в социальных сетях: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Ограничь список друзей. У тебя в друзьях не должно быть случайных и незнакомых людей;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DD3DAC" w:rsidRPr="00DD3DAC" w:rsidRDefault="00DD3DAC" w:rsidP="00DD3DAC">
      <w:pPr>
        <w:spacing w:after="0"/>
        <w:jc w:val="center"/>
        <w:rPr>
          <w:b/>
          <w:color w:val="333333"/>
          <w:sz w:val="20"/>
          <w:szCs w:val="20"/>
          <w:shd w:val="clear" w:color="auto" w:fill="FFFFFF"/>
        </w:rPr>
      </w:pPr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Электронные деньги</w:t>
      </w:r>
    </w:p>
    <w:p w:rsidR="00DD3DAC" w:rsidRDefault="00DD3DAC" w:rsidP="00DD3DAC">
      <w:pPr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неанонимных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фиатные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деньги (равны государственным валютам) и электронные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нефиатные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деньги (не равны государственным валютам).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Основные советы по безопасной работе с электронными деньгами: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Не вводи свои личные данные на сайтах, которым не доверяешь.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Электронная почта 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имя_пользователя@имя_домена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 Также кроме передачи простого текста, имеется возможность передавать файлы.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Основные советы по безопасной работе с электронной почтой: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1. Надо выбрать правильный почтовый сервис. В интернете есть огромный выбор бесплатных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lastRenderedPageBreak/>
        <w:t>почтовых сервисов, однако лучше доверять тем, кого знаешь и кто первый в рейтинге;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музыкальный_фанат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@" или "рок2013" вместо "тема13";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Используй двухэтапную авторизацию. Это когда помимо пароля нужно вводить код, присылаемый по SMS;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Выбери сложный пароль. Для каждого почтового ящика должен быть свой надежный, устойчивый к взлому пароль;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5. Если есть возможность написать самому свой личный вопрос, используй эту возможность;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8. После окончания работы на почтовом сервисе перед закрытием вкладки с сайтом не забудь нажать на "Выйти".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DD3DAC" w:rsidRPr="00DD3DAC" w:rsidRDefault="00DD3DAC" w:rsidP="00DD3DAC">
      <w:pPr>
        <w:jc w:val="center"/>
        <w:rPr>
          <w:b/>
          <w:color w:val="333333"/>
          <w:sz w:val="20"/>
          <w:szCs w:val="20"/>
          <w:shd w:val="clear" w:color="auto" w:fill="FFFFFF"/>
        </w:rPr>
      </w:pPr>
      <w:proofErr w:type="spellStart"/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Кибербуллинг</w:t>
      </w:r>
      <w:proofErr w:type="spellEnd"/>
      <w:r w:rsidRPr="00DD3DAC">
        <w:rPr>
          <w:b/>
          <w:color w:val="333333"/>
          <w:sz w:val="20"/>
          <w:szCs w:val="20"/>
          <w:shd w:val="clear" w:color="auto" w:fill="FFFFFF"/>
        </w:rPr>
        <w:t xml:space="preserve"> </w:t>
      </w:r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или виртуальное издевательство</w:t>
      </w:r>
    </w:p>
    <w:p w:rsidR="00DD3DAC" w:rsidRDefault="00DD3DAC" w:rsidP="00DD3DAC">
      <w:pPr>
        <w:spacing w:after="0"/>
        <w:rPr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Кибербуллинг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различных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интернет-сервисов.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Основные советы по борьбе с </w:t>
      </w:r>
      <w:proofErr w:type="spellStart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кибербуллингом</w:t>
      </w:r>
      <w:proofErr w:type="spellEnd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2. Управляй своей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киберрепутацией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3. Анонимность в сети мнимая. Существуют способы выяснить, кто стоит за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анонимным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аккаунтом;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5. Соблюдай свою виртуальную честь смолоду;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Бан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8. Если ты свидетель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кибербуллинга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>
        <w:rPr>
          <w:rFonts w:ascii="Helvetica" w:hAnsi="Helvetica"/>
          <w:color w:val="333333"/>
          <w:sz w:val="20"/>
          <w:szCs w:val="20"/>
        </w:rPr>
        <w:br/>
      </w:r>
      <w:bookmarkStart w:id="0" w:name="_GoBack"/>
      <w:bookmarkEnd w:id="0"/>
    </w:p>
    <w:p w:rsidR="00DD3DAC" w:rsidRPr="00DD3DAC" w:rsidRDefault="00DD3DAC" w:rsidP="00DD3DAC">
      <w:pPr>
        <w:spacing w:after="0"/>
        <w:jc w:val="center"/>
        <w:rPr>
          <w:b/>
          <w:color w:val="333333"/>
          <w:sz w:val="20"/>
          <w:szCs w:val="20"/>
        </w:rPr>
      </w:pPr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Мобильный телефон</w:t>
      </w:r>
    </w:p>
    <w:p w:rsidR="00DD3DAC" w:rsidRDefault="00DD3DAC" w:rsidP="00DD3DAC">
      <w:pPr>
        <w:spacing w:after="0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Основные советы для безопасности мобильного телефона: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 Думай, прежде чем отправить SMS, фото или видео. Ты точно знаешь, где они будут в конечном итоге?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Необходимо обновлять операционную систему твоего смартфона; Используй антивирусные программы для мобильных телефонов; Не загружай приложения от неизвестного источника, ведь они могут содержать вредоносное программное обеспечение; 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cookies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; Периодически проверяй, какие платные услуги активированы на твоем номере;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Давай свой номер мобильного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lastRenderedPageBreak/>
        <w:t xml:space="preserve">телефона только людям, которых ты знаешь и кому доверяешь;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Bluetooth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должен быть выключен, когда ты им не пользуешься. Не забывай иногда проверять это.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DD3DAC" w:rsidRPr="00DD3DAC" w:rsidRDefault="00DD3DAC" w:rsidP="00DD3DAC">
      <w:pPr>
        <w:spacing w:after="0"/>
        <w:jc w:val="center"/>
        <w:rPr>
          <w:b/>
          <w:color w:val="333333"/>
          <w:sz w:val="20"/>
          <w:szCs w:val="20"/>
        </w:rPr>
      </w:pPr>
      <w:proofErr w:type="spellStart"/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Online</w:t>
      </w:r>
      <w:proofErr w:type="spellEnd"/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 игры</w:t>
      </w:r>
    </w:p>
    <w:p w:rsidR="00DD3DAC" w:rsidRDefault="00DD3DAC" w:rsidP="00DD3DAC">
      <w:pPr>
        <w:spacing w:after="0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патчи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Основные советы по безопасности </w:t>
      </w:r>
      <w:proofErr w:type="gramStart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твоего</w:t>
      </w:r>
      <w:proofErr w:type="gramEnd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 игрового аккаунта: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Если другой игрок ведет себя плохо или создает тебе неприятности, заблокируй его в списке игроков;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скринов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3. Не указывай личную информацию в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профайле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игры;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Уважай других участников по игре;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5. Не устанавливай неофициальные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патчи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и моды;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6. Используй сложные и разные пароли;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7. Даже во время игры не стоит отключать антивирус. Пока ты играешь, твой компьютер могут заразить.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DD3DAC" w:rsidRPr="00DD3DAC" w:rsidRDefault="00DD3DAC" w:rsidP="00DD3DAC">
      <w:pPr>
        <w:spacing w:after="0"/>
        <w:jc w:val="center"/>
        <w:rPr>
          <w:b/>
          <w:color w:val="333333"/>
          <w:sz w:val="20"/>
          <w:szCs w:val="20"/>
          <w:shd w:val="clear" w:color="auto" w:fill="FFFFFF"/>
        </w:rPr>
      </w:pPr>
      <w:proofErr w:type="spellStart"/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Фишинг</w:t>
      </w:r>
      <w:proofErr w:type="spellEnd"/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 xml:space="preserve"> или кража личных данных</w:t>
      </w:r>
    </w:p>
    <w:p w:rsidR="00DD3DAC" w:rsidRDefault="00DD3DAC" w:rsidP="00DD3DAC">
      <w:pPr>
        <w:spacing w:after="0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Обычной кражей денег и документов сегодня уже никого не удивишь, но с развитием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интернет-технологий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злоумышленники переместились в интернет, и продолжают заниматься "любимым" делом. Так появилась новая угроза: интернет-мошенничества или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фишинг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главная цель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которого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phishing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читается как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фишинг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(от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fishing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- рыбная ловля,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password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- пароль).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 xml:space="preserve">Основные советы по борьбе с </w:t>
      </w:r>
      <w:proofErr w:type="spellStart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фишингом</w:t>
      </w:r>
      <w:proofErr w:type="spellEnd"/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2. Используй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безопасные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веб-сайты, в том числе, интернет-магазинов и поисковых систем;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фишинговые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сайты;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5. Установи надежный пароль (PIN) на мобильный телефон;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6. Отключи сохранение пароля в браузере;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DD3DAC" w:rsidRPr="00DD3DAC" w:rsidRDefault="00DD3DAC" w:rsidP="00DD3DAC">
      <w:pPr>
        <w:spacing w:after="0"/>
        <w:jc w:val="center"/>
        <w:rPr>
          <w:b/>
          <w:color w:val="333333"/>
          <w:sz w:val="20"/>
          <w:szCs w:val="20"/>
        </w:rPr>
      </w:pPr>
      <w:r w:rsidRPr="00DD3DAC">
        <w:rPr>
          <w:rFonts w:ascii="Helvetica" w:hAnsi="Helvetica"/>
          <w:b/>
          <w:color w:val="333333"/>
          <w:sz w:val="20"/>
          <w:szCs w:val="20"/>
          <w:shd w:val="clear" w:color="auto" w:fill="FFFFFF"/>
        </w:rPr>
        <w:t>Цифровая репутация</w:t>
      </w:r>
    </w:p>
    <w:p w:rsidR="00930D76" w:rsidRPr="00DD3DAC" w:rsidRDefault="00DD3DAC" w:rsidP="00DD3DAC">
      <w:pPr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близких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lastRenderedPageBreak/>
        <w:t>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Основные советы по защите цифровой репутации: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Подумай, прежде чем что-то публиковать и передавать у себя в блоге или в социальной сети;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2. В настройках профиля установи ограничения на просмотр твоего профиля и его содержимого, сделай его только "для друзей";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Не размещай и не указывай информацию, которая может кого-либо оскорблять или обижать.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Авторское право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"пиратского" программного обеспечения может привести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к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О портале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Сетевичок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.р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ф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930D76" w:rsidRPr="00DD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AC"/>
    <w:rsid w:val="00710279"/>
    <w:rsid w:val="00930D76"/>
    <w:rsid w:val="00D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2476</Words>
  <Characters>14117</Characters>
  <Application>Microsoft Office Word</Application>
  <DocSecurity>0</DocSecurity>
  <Lines>117</Lines>
  <Paragraphs>33</Paragraphs>
  <ScaleCrop>false</ScaleCrop>
  <Company>*</Company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iii</cp:lastModifiedBy>
  <cp:revision>1</cp:revision>
  <dcterms:created xsi:type="dcterms:W3CDTF">2019-10-31T07:22:00Z</dcterms:created>
  <dcterms:modified xsi:type="dcterms:W3CDTF">2019-10-31T07:26:00Z</dcterms:modified>
</cp:coreProperties>
</file>