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C8" w:rsidRPr="00752364" w:rsidRDefault="007625C8" w:rsidP="007625C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718"/>
      </w:tblGrid>
      <w:tr w:rsidR="007625C8" w:rsidRPr="0022186C" w:rsidTr="00B1618D">
        <w:tc>
          <w:tcPr>
            <w:tcW w:w="5341" w:type="dxa"/>
            <w:hideMark/>
          </w:tcPr>
          <w:p w:rsidR="007625C8" w:rsidRPr="00752364" w:rsidRDefault="007625C8" w:rsidP="00B1618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523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Рассмотрено </w:t>
            </w:r>
          </w:p>
          <w:p w:rsidR="007625C8" w:rsidRPr="00752364" w:rsidRDefault="007625C8" w:rsidP="00B1618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523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на заседании педагогического </w:t>
            </w:r>
          </w:p>
          <w:p w:rsidR="007625C8" w:rsidRPr="00752364" w:rsidRDefault="007625C8" w:rsidP="00B1618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523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совета школы</w:t>
            </w:r>
          </w:p>
          <w:p w:rsidR="007625C8" w:rsidRPr="00752364" w:rsidRDefault="009E30FC" w:rsidP="00B1618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(Протокол № </w:t>
            </w:r>
            <w:r w:rsidR="0022186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</w:t>
            </w:r>
            <w:r w:rsidR="0022186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02.06.</w:t>
            </w:r>
            <w:r w:rsidR="007625C8" w:rsidRPr="007523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2022 г.)</w:t>
            </w:r>
          </w:p>
        </w:tc>
        <w:tc>
          <w:tcPr>
            <w:tcW w:w="5341" w:type="dxa"/>
            <w:hideMark/>
          </w:tcPr>
          <w:p w:rsidR="009E30FC" w:rsidRDefault="007625C8" w:rsidP="009E30F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523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9E30F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Утверждаю</w:t>
            </w:r>
            <w:r w:rsidRPr="007523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»:</w:t>
            </w:r>
          </w:p>
          <w:p w:rsidR="00752364" w:rsidRDefault="009E30FC" w:rsidP="009E30FC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Директор МБОУ СОШ №6а. Пшичо</w:t>
            </w:r>
          </w:p>
          <w:p w:rsidR="007625C8" w:rsidRPr="00752364" w:rsidRDefault="007625C8" w:rsidP="0075236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25C8" w:rsidRPr="00752364" w:rsidRDefault="009E30FC" w:rsidP="009E30FC">
            <w:pPr>
              <w:tabs>
                <w:tab w:val="left" w:pos="825"/>
                <w:tab w:val="right" w:pos="4392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ab/>
              <w:t>______________ А.М.Упчажоков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7625C8" w:rsidRPr="00752364" w:rsidRDefault="009E30FC" w:rsidP="009E30FC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(Приказ №   от 07. 07.</w:t>
            </w:r>
            <w:r w:rsidR="007625C8" w:rsidRPr="007523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2022 г.)</w:t>
            </w:r>
          </w:p>
        </w:tc>
      </w:tr>
    </w:tbl>
    <w:p w:rsidR="007625C8" w:rsidRPr="0039637F" w:rsidRDefault="007625C8" w:rsidP="007625C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5E32" w:rsidRPr="007625C8" w:rsidRDefault="00875E32" w:rsidP="007625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7AEA" w:rsidRPr="00752364" w:rsidRDefault="0034049D" w:rsidP="00F87AE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75236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5236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организации внеурочной деятельности</w:t>
      </w:r>
      <w:r w:rsidR="009E30F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МБОУ СОШ № 6</w:t>
      </w:r>
    </w:p>
    <w:p w:rsidR="00875E32" w:rsidRPr="00752364" w:rsidRDefault="009E30FC" w:rsidP="00F87AE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а. Пшичо</w:t>
      </w:r>
    </w:p>
    <w:p w:rsidR="00F87AEA" w:rsidRPr="00752364" w:rsidRDefault="00F87AE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75E32" w:rsidRPr="00752364" w:rsidRDefault="0034049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Настоящее положение об организации внеурочной деятель</w:t>
      </w:r>
      <w:r w:rsidR="009E30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ности в МБОУ СОШ№6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школа, Положение)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промежуточной аттестации обучающихся начального, основного и среднего общего образования в рамках внеурочной деятельности.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Настоящее положение разработано в соответствии со следующим:</w:t>
      </w:r>
    </w:p>
    <w:p w:rsidR="00875E32" w:rsidRPr="00752364" w:rsidRDefault="0034049D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29.12.2012 № 273-ФЗ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образовании в Российской Федерации»;</w:t>
      </w:r>
    </w:p>
    <w:p w:rsidR="00875E32" w:rsidRPr="00752364" w:rsidRDefault="0034049D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 среднего общего образования, утвержденным приказом Минпросвещения от 22.03.2021 № 115;</w:t>
      </w:r>
    </w:p>
    <w:p w:rsidR="00875E32" w:rsidRPr="00752364" w:rsidRDefault="0034049D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государственным образовательным стандартом начального общего образования, утвержденным приказом Минпросвещения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31.05.2021 № 286;</w:t>
      </w:r>
    </w:p>
    <w:p w:rsidR="00875E32" w:rsidRPr="00752364" w:rsidRDefault="0034049D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государственным образовательным стандартом основного общего образования, утвержденным приказом Минпросвещения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31.05.2021 № 287;</w:t>
      </w:r>
    </w:p>
    <w:p w:rsidR="00875E32" w:rsidRPr="00752364" w:rsidRDefault="0034049D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Федеральным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стандартом среднего общего образования, утвержденным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Минобрнауки России от 17.05.2012 № 413;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75E32" w:rsidRPr="00752364" w:rsidRDefault="0034049D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стандартом начального общего образования обучающихся с ограниченными возможностями здоровья, утвержденным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Минобрнауки от 19.12.2014 № 1598;</w:t>
      </w:r>
    </w:p>
    <w:p w:rsidR="00875E32" w:rsidRPr="00752364" w:rsidRDefault="0034049D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75E32" w:rsidRPr="00752364" w:rsidRDefault="0034049D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75E32" w:rsidRPr="00752364" w:rsidRDefault="0034049D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</w:rPr>
        <w:t>уставом школы.</w:t>
      </w:r>
    </w:p>
    <w:p w:rsidR="00875E32" w:rsidRPr="00752364" w:rsidRDefault="0034049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2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Условия реализации внеурочной деятельности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Внеурочная деятельность организуется по следующим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направлениям: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2.1.1. На уровне начального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 образования для обучающихся, которые осваивают программы по ФГОС НОО, утвержденному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Минпросвещения от 31.05.2021 № 286:</w:t>
      </w:r>
    </w:p>
    <w:p w:rsidR="00875E32" w:rsidRPr="00752364" w:rsidRDefault="0034049D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спортивно-оздоровительная деятельность;</w:t>
      </w:r>
    </w:p>
    <w:p w:rsidR="00875E32" w:rsidRPr="00752364" w:rsidRDefault="0034049D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</w:rPr>
        <w:t>проектно-исследовательская деятельность;</w:t>
      </w:r>
    </w:p>
    <w:p w:rsidR="00875E32" w:rsidRPr="00752364" w:rsidRDefault="0034049D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</w:rPr>
        <w:t>коммуникативная деятельность;</w:t>
      </w:r>
    </w:p>
    <w:p w:rsidR="00875E32" w:rsidRPr="00752364" w:rsidRDefault="0034049D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художественно-эстетическая творческая деятельность;</w:t>
      </w:r>
    </w:p>
    <w:p w:rsidR="00875E32" w:rsidRPr="00752364" w:rsidRDefault="0034049D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</w:rPr>
        <w:t>информационная культура;</w:t>
      </w:r>
    </w:p>
    <w:p w:rsidR="00875E32" w:rsidRPr="00752364" w:rsidRDefault="0034049D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</w:rPr>
        <w:t>интеллектуальные марафоны;</w:t>
      </w:r>
    </w:p>
    <w:p w:rsidR="00875E32" w:rsidRPr="00752364" w:rsidRDefault="0034049D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52364">
        <w:rPr>
          <w:rFonts w:ascii="Times New Roman" w:hAnsi="Times New Roman" w:cs="Times New Roman"/>
          <w:color w:val="000000"/>
          <w:sz w:val="28"/>
          <w:szCs w:val="28"/>
        </w:rPr>
        <w:t>Учение</w:t>
      </w:r>
      <w:proofErr w:type="spellEnd"/>
      <w:r w:rsidRPr="00752364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="009E30FC" w:rsidRPr="00752364">
        <w:rPr>
          <w:rFonts w:ascii="Times New Roman" w:hAnsi="Times New Roman" w:cs="Times New Roman"/>
          <w:color w:val="000000"/>
          <w:sz w:val="28"/>
          <w:szCs w:val="28"/>
        </w:rPr>
        <w:t>увлечением</w:t>
      </w:r>
      <w:proofErr w:type="spellEnd"/>
      <w:r w:rsidR="009E30FC" w:rsidRPr="00752364">
        <w:rPr>
          <w:rFonts w:ascii="Times New Roman" w:hAnsi="Times New Roman" w:cs="Times New Roman"/>
          <w:color w:val="000000"/>
          <w:sz w:val="28"/>
          <w:szCs w:val="28"/>
        </w:rPr>
        <w:t>! »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2.1.2. На уровне основного общего образования для обучающихся, которые осваивают программы ФГОС ООО, утвержденному приказом Минпросвещения от 31.05.2021 № 287:</w:t>
      </w:r>
    </w:p>
    <w:p w:rsidR="00875E32" w:rsidRPr="00752364" w:rsidRDefault="0034049D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внеурочная деятельность по учебным предметам образовательной программы;</w:t>
      </w:r>
    </w:p>
    <w:p w:rsidR="00875E32" w:rsidRPr="00752364" w:rsidRDefault="0034049D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внеурочная деятельность по формированию функциональной грамотности (читательской, математической, естественно-научной, финансовой) школьников;</w:t>
      </w:r>
    </w:p>
    <w:p w:rsidR="00875E32" w:rsidRPr="00752364" w:rsidRDefault="0034049D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внеурочная деятельность, направленная на реализацию комплекса воспитательных мероприятий;</w:t>
      </w:r>
    </w:p>
    <w:p w:rsidR="00875E32" w:rsidRPr="00752364" w:rsidRDefault="0034049D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внеурочная деятельность по развитию личности;</w:t>
      </w:r>
    </w:p>
    <w:p w:rsidR="00875E32" w:rsidRPr="00752364" w:rsidRDefault="0034049D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внеурочная деятельность по организации обеспечения учебной деятельности.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2.1.3. На уровнях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начального, основного и среднего общего образования для обучающихся, которые осваивают программы по ФГОС НОО, утвержденному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Минобрнауки от 06.10.2009 № 373;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ООО, утвержденному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Минобрнауки от 17.12.2010 № 1897;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СОО, утвержденному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Минобрнауки от 17.05.2012 № 413:</w:t>
      </w:r>
    </w:p>
    <w:p w:rsidR="00875E32" w:rsidRPr="00752364" w:rsidRDefault="0034049D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спортивно-оздоровительное;</w:t>
      </w:r>
    </w:p>
    <w:p w:rsidR="00875E32" w:rsidRPr="00752364" w:rsidRDefault="0034049D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духовно-нравственное;</w:t>
      </w:r>
    </w:p>
    <w:p w:rsidR="00875E32" w:rsidRPr="00752364" w:rsidRDefault="0034049D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</w:rPr>
        <w:t>социальное;</w:t>
      </w:r>
    </w:p>
    <w:p w:rsidR="00875E32" w:rsidRPr="00752364" w:rsidRDefault="0034049D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общеинтеллектуальное;</w:t>
      </w:r>
    </w:p>
    <w:p w:rsidR="00875E32" w:rsidRPr="00752364" w:rsidRDefault="0034049D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</w:rPr>
        <w:t>общекультурное.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В организации внеурочной деятельности задействованы все педагогические работники школы. Координирующую роль осуществляет директор школы и его заместители.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Внеурочная деятельность осуществляется в формах, отличных от урочных, в виде разовых и краткосрочных мероприятий, постоянных мероприятий и курсов. При реализации внеурочной деятельности могут использоваться аудиторные и внеаудиторные формы образовательно-воспитательной деятельности.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Внеурочная деятельность реализуется школой как самостоятельно, так и посредством сетевых форм их реализации.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организации внеурочной деятельности обучающихся в школе используются учебные кабинеты, общешкольные помещения, возможности структурного подразделения дополнительного образования детей школы.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отсутствии возможности для реализации внеурочной деятельности школа использует возможности организаций дополнительного образования, организаций культуры и спорта, других сетевых партнеров, привлекает родительскую общественность.</w:t>
      </w:r>
    </w:p>
    <w:p w:rsidR="00875E32" w:rsidRPr="00752364" w:rsidRDefault="0034049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Порядок разработки и утверждения</w:t>
      </w:r>
      <w:r w:rsidRPr="0075236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5236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плана внеурочной деятельности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3.1. План внеурочной деятельности (далее – план) является основным организационным механизмом реализации основных образовательных программ начального общего, основного общего и среднего общего 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образования. План определяет состав и структуру направлений, формы организации и объем внеурочной деятельности.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На внеурочную деятельность в плане отводится:</w:t>
      </w:r>
    </w:p>
    <w:p w:rsidR="00875E32" w:rsidRPr="00752364" w:rsidRDefault="004E2C75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675</w:t>
      </w:r>
      <w:r w:rsidR="0034049D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часов на уровне начального общего образования за четыре года обучения для обучающихся,</w:t>
      </w:r>
      <w:r w:rsidR="0034049D"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4049D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 осваивают программы по ФГОС НОО, утвержденному приказом Минпросвещения от 31.05.2021 № 286;</w:t>
      </w:r>
    </w:p>
    <w:p w:rsidR="00875E32" w:rsidRPr="00752364" w:rsidRDefault="00C9568E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675</w:t>
      </w:r>
      <w:r w:rsidR="0034049D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часов на уровне начального общего образования за четыре года обучения</w:t>
      </w:r>
      <w:r w:rsidR="00601CA8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обучающихся</w:t>
      </w:r>
      <w:r w:rsidR="0034049D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34049D"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4049D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которые осваивают программы по ФГОС НОО, утвержденному приказом Минобрнауки от 06.10.2009 № 373;</w:t>
      </w:r>
    </w:p>
    <w:p w:rsidR="00165BB0" w:rsidRPr="00752364" w:rsidRDefault="00165BB0" w:rsidP="00165BB0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850</w:t>
      </w:r>
      <w:r w:rsidR="0034049D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часов на уровне основного общего о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бразования за пять лет обучения</w:t>
      </w:r>
      <w:r w:rsidR="00D65D3A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обучающихся</w:t>
      </w:r>
      <w:r w:rsidR="00601CA8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D65D3A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которые осваивают программы по ФГОС ООО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утвержденному приказом Минпросвещения от 31.05.2021 № 287;</w:t>
      </w:r>
    </w:p>
    <w:p w:rsidR="00601CA8" w:rsidRPr="00752364" w:rsidRDefault="00601CA8" w:rsidP="00601CA8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850 часов на уровне основного общего образования за пять лет обучения для обучающихся</w:t>
      </w:r>
      <w:r w:rsidR="00A14734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которые осваивают программы по ФГОС ООО,    утвержденному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Минобрнауки от 17.12.2010 № 1897</w:t>
      </w:r>
      <w:proofErr w:type="gramEnd"/>
    </w:p>
    <w:p w:rsidR="00875E32" w:rsidRPr="00752364" w:rsidRDefault="00875E32" w:rsidP="00601CA8">
      <w:p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04EFD" w:rsidRPr="00752364" w:rsidRDefault="00601CA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340</w:t>
      </w:r>
      <w:r w:rsidR="0034049D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часов на уровне среднего общего образования за два года обучения</w:t>
      </w:r>
      <w:r w:rsidR="00A14734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обучающихся, которые осваивают программы по ФГОС СОО</w:t>
      </w:r>
      <w:r w:rsidR="00F04EFD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утвержденному</w:t>
      </w:r>
      <w:r w:rsidR="00F04EFD"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04EFD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Минобрнауки от 17.05.2012 № 413.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Предельно допустимый объем недельной нагрузки в плане независимо от продолжительности учебной недели для нормально развивающихся </w:t>
      </w:r>
      <w:r w:rsidR="009E30FC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составляет</w:t>
      </w:r>
      <w:r w:rsidR="00F04EFD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 </w:t>
      </w:r>
      <w:r w:rsidR="009E30FC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часов</w:t>
      </w:r>
      <w:r w:rsidR="009E30F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9E30FC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Объем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недельной нагрузки для обучающихся с ограниченными возможностями здоровья должен составлять суммарно 10 часов в неделю на обучающегося, из которых не менее 5 часов должны отводиться на обязательные занятия коррекционной направленности с учетом возрастных особенностей обучающихся и их физиологических потребностей.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План должен включать состав и структуру направлений, формы организации, объем внеурочной деятельности для обучающихся с учетом интересов обучающихся и возможностей организации, осуществляющей образовательную деятельность. План составляется в форме таблицы.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План составляет заместитель директора по</w:t>
      </w:r>
      <w:r w:rsidR="009C5B34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учебно-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воспитательной работе отдельно для каждого уровня общего образования. План формируется на нормативный срок освоения основной образовательной программы.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 формировании плана обязательно учитываются:</w:t>
      </w:r>
    </w:p>
    <w:p w:rsidR="00875E32" w:rsidRPr="00752364" w:rsidRDefault="0034049D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возможности школы и запланированные результаты основной образовательной программы;</w:t>
      </w:r>
    </w:p>
    <w:p w:rsidR="00875E32" w:rsidRPr="00752364" w:rsidRDefault="0034049D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индивидуальные особенности, образовательные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потребности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интересы обучающихся, запросы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представителей);</w:t>
      </w:r>
    </w:p>
    <w:p w:rsidR="00875E32" w:rsidRPr="00752364" w:rsidRDefault="0034049D">
      <w:pPr>
        <w:numPr>
          <w:ilvl w:val="0"/>
          <w:numId w:val="6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педагогических работников и содержание планов классных руководителей, перечень образовательных событий, рекомендованных Минпросвещения.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Проект плана подлежит согласованию с педагогическим советом школы и утверждению в составе основных образовательных программ общего образования.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Изменения в план вносятся с целью корректировки запланированных объемов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нагрузки и приведения его в соответствие с действующим законодательством.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подлежит ежегодному обновлению в целях учета интересов и потребностей обучающихся, их родителей (законных представителей). Для этого во втором полугодии текущего года изучаются запросы участников образовательных отношений. Педагогические работники анализируют потребности обучающихся с помощью диагностики познавательной активности, классные руководители проводят родительск</w:t>
      </w:r>
      <w:r w:rsidR="005D0A09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собрания. Для обучающихся 1-го класса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выбор рабочих программ курсов внеурочной деятельности предлагается родителям (законным представителям) будущих первоклассников на установочном родительском собрании.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Изменения в план вносятся в порядке, указанном в пункте 3.5 настоящего Положения.</w:t>
      </w:r>
    </w:p>
    <w:p w:rsidR="008F7F28" w:rsidRPr="00752364" w:rsidRDefault="008F7F2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75E32" w:rsidRPr="00752364" w:rsidRDefault="0034049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Порядок формирования и утверждения</w:t>
      </w:r>
      <w:r w:rsidRPr="0075236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5236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рабочих программ курсов внеурочной деятельности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4.1. Рабочие программы курсов внеурочной деятельности (далее – программы курса) разрабатывает каждый педагогический работник самостоятельно в соответствии с уровнем своей квалификации и авторским видением курса. 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Структура программы курса должна содержать: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4.2.1.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обучающихся, которые осваивают программы по ФГОС НОО, утвержденному приказом Минпросвещения от 31.05.2021 № 286, и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ООО, утвержденному приказом Минпросвещения от 31.05.2021 № 287:</w:t>
      </w:r>
    </w:p>
    <w:p w:rsidR="00875E32" w:rsidRPr="00752364" w:rsidRDefault="0034049D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</w:rPr>
        <w:t>содержание курса внеурочной деятельности;</w:t>
      </w:r>
    </w:p>
    <w:p w:rsidR="00875E32" w:rsidRPr="00752364" w:rsidRDefault="0034049D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планируемые результаты освоения курса 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внеурочной деятельности;</w:t>
      </w:r>
    </w:p>
    <w:p w:rsidR="00875E32" w:rsidRPr="00752364" w:rsidRDefault="0034049D">
      <w:pPr>
        <w:numPr>
          <w:ilvl w:val="0"/>
          <w:numId w:val="7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тематическое планирование с указанием количества академических часов, отводимых на освоение каждой темы курса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Рабочие программы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курсов внеурочной деятельности также должны содержать указание на форму проведения занятий.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Рабочие программы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курсов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внеурочной деятельности формируются с учетом рабочей программы воспитания.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4.2.2. Для обучающихся, которые осваивают программы по ФГОС НОО, утвержденному приказом Минобрнауки от 06.10.2009 № 373; ФГОС ООО, утвержденному приказом Минобрнауки от 17.12.2010 № 1897; ФГОС СОО, утвержденному приказом Минобрнауки от 17.05.2012 № 413:</w:t>
      </w:r>
    </w:p>
    <w:p w:rsidR="00875E32" w:rsidRPr="00752364" w:rsidRDefault="0034049D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освоения курса внеурочной деятельности;</w:t>
      </w:r>
    </w:p>
    <w:p w:rsidR="00875E32" w:rsidRPr="00752364" w:rsidRDefault="0034049D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875E32" w:rsidRPr="00752364" w:rsidRDefault="0034049D">
      <w:pPr>
        <w:numPr>
          <w:ilvl w:val="0"/>
          <w:numId w:val="8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тематическое планирование, в том числе с учетом рабочей программы воспитания.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4.3. Программы курсов разрабатываются на основе требований к результатам освоения основной образовательной программы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обучающихся с умственной отсталостью (интеллектуальными нарушениями), ФГОС для детей с ограниченными возможностями здоровья.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курса может быть разработана на основе примерных и авторских программ либо полностью самостоятельно составляется педагогическим работником.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Срок действия и объем нагрузки прописываются в программе с учетом содержания плана внеурочной деятельности.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 Разработанный проект программы курса представляется на проверку и предварительное согласование заместителю директора по воспитательной работе.</w:t>
      </w:r>
      <w:r w:rsidRPr="0075236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 образовательной программы, сформированной для обучающихся с ОВЗ и детей-инвалидов, дополнительно представляется на согласование психолого-медико-педагогической комиссии.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 После предварительного согласования проект программы курса подлежит согласованию и утверждению в составе основных образовательных программ общего образования.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4.7. Выполнение программы курса обеспечивает педагогический работник, осуществляющий реализацию этой программы. Контроль выполнения программы курса осуществляет заместитель директора по воспитательной работе.</w:t>
      </w:r>
    </w:p>
    <w:p w:rsidR="00875E32" w:rsidRPr="00752364" w:rsidRDefault="0034049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Порядок организации разовых</w:t>
      </w:r>
      <w:r w:rsidRPr="0075236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5236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 краткосрочных мероприятий внеурочной деятельности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Разовые и краткосрочные мероприятия организуют и реализуют педагогические работники, назначенные приказом директора школы.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Срок реализации и объем мероприятия прописывается ответственным педагогическим работником в плане (сценарии) мероприятия в соответствии с содержанием плана внеурочной деятельности.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Педагогический работник составляет план (сценарий) мероприятия внеурочной деятельности в свободной форме. Содержание мероприятия внеурочной деятельности педагогический работник прописывает в соответствии с запланированными результатами основных образовательных программ общего образования.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5.4. Контроль реализации мероприятий осуществляет заместитель директора по воспитательной работе.</w:t>
      </w:r>
    </w:p>
    <w:p w:rsidR="00875E32" w:rsidRPr="00752364" w:rsidRDefault="0034049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Порядок участия во внеурочной деятельности</w:t>
      </w:r>
    </w:p>
    <w:p w:rsidR="00875E32" w:rsidRPr="00752364" w:rsidRDefault="0034049D" w:rsidP="002572D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Участие во внеурочной деятельности является обязательным для всех обучающихся начального, основног</w:t>
      </w:r>
      <w:r w:rsidR="002572DE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и среднего общего образования.</w:t>
      </w:r>
    </w:p>
    <w:p w:rsidR="00875E32" w:rsidRPr="00752364" w:rsidRDefault="002572D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6.2</w:t>
      </w:r>
      <w:r w:rsidR="0034049D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Расписание занятий курсов внеурочной деятельности составляется в начале учебного года заместителем директора по воспитательной работе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приказом директора</w:t>
      </w:r>
      <w:r w:rsidR="0034049D"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4049D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школы. Перенос занятий или изменение расписания производится только по согласованию с администрацией школы и оформляется документально.</w:t>
      </w:r>
    </w:p>
    <w:p w:rsidR="00875E32" w:rsidRPr="00752364" w:rsidRDefault="002572D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6.3</w:t>
      </w:r>
      <w:r w:rsidR="0034049D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Учет занятости обучающихся внеурочной деятельностью осуществляется педагогическими работниками в журнале учета внеурочной деятельности. Журнал учета должен содержать:</w:t>
      </w:r>
    </w:p>
    <w:p w:rsidR="00875E32" w:rsidRPr="00752364" w:rsidRDefault="0034049D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титульный лист: наименование школы, учебный год, класс;</w:t>
      </w:r>
    </w:p>
    <w:p w:rsidR="00875E32" w:rsidRPr="00752364" w:rsidRDefault="0034049D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информационный лист для учета занятий курсов: наименование курса, Ф. И. О. педагогического работника, назначенного вести курс, Ф. И. О. обучающегося, дату, содержание и форму проведения занятия. Содержание занятий в журнале учета должно соответствовать содержанию программы курса внеурочной деятельности;</w:t>
      </w:r>
    </w:p>
    <w:p w:rsidR="00875E32" w:rsidRPr="00752364" w:rsidRDefault="0034049D">
      <w:pPr>
        <w:numPr>
          <w:ilvl w:val="0"/>
          <w:numId w:val="9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информационный лист для учета мероприятий: наименование мероприятия, Ф.И. О. ответственного педагогического работника, Ф. И. О. обучающегося, дату и форму проведения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ведения, хранения журнала учета внеурочной занятости аналогичен правилам хранения и ведения классных журналов. Журналы хранятся в специально отведенном для этого месте.</w:t>
      </w:r>
    </w:p>
    <w:p w:rsidR="00875E32" w:rsidRPr="00752364" w:rsidRDefault="0034049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использованием:</w:t>
      </w:r>
    </w:p>
    <w:p w:rsidR="00875E32" w:rsidRPr="00752364" w:rsidRDefault="0034049D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технологий;</w:t>
      </w:r>
    </w:p>
    <w:p w:rsidR="00875E32" w:rsidRPr="00752364" w:rsidRDefault="0034049D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электронного обучения;</w:t>
      </w:r>
    </w:p>
    <w:p w:rsidR="00875E32" w:rsidRPr="00752364" w:rsidRDefault="0034049D">
      <w:pPr>
        <w:numPr>
          <w:ilvl w:val="0"/>
          <w:numId w:val="10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В рамках курсов внеурочной деятельности школа вправе организовывать в дистанционном режиме:</w:t>
      </w:r>
    </w:p>
    <w:p w:rsidR="00875E32" w:rsidRPr="00752364" w:rsidRDefault="0034049D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проектные и исследовательские работы обучающихся;</w:t>
      </w:r>
    </w:p>
    <w:p w:rsidR="00875E32" w:rsidRPr="00752364" w:rsidRDefault="0034049D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</w:rPr>
        <w:t>деятельность школьных научных обществ;</w:t>
      </w:r>
    </w:p>
    <w:p w:rsidR="00875E32" w:rsidRPr="00752364" w:rsidRDefault="0034049D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с последующим обсуждением записей кинокартин, спектаклей, концертов;</w:t>
      </w:r>
    </w:p>
    <w:p w:rsidR="00875E32" w:rsidRPr="00752364" w:rsidRDefault="0034049D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посещение виртуальных экспозиций музеев, выставок, мастер-классов;</w:t>
      </w:r>
    </w:p>
    <w:p w:rsidR="00875E32" w:rsidRPr="00752364" w:rsidRDefault="0034049D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875E32" w:rsidRPr="00752364" w:rsidRDefault="0034049D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просмотр </w:t>
      </w:r>
      <w:r w:rsidR="000F7A4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видео</w:t>
      </w:r>
      <w:r w:rsidR="000F7A48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лекций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образовательных сюжетов о современных достижениях науки и технологий;</w:t>
      </w:r>
    </w:p>
    <w:p w:rsidR="00875E32" w:rsidRPr="00752364" w:rsidRDefault="0034049D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875E32" w:rsidRPr="00752364" w:rsidRDefault="0034049D">
      <w:pPr>
        <w:numPr>
          <w:ilvl w:val="0"/>
          <w:numId w:val="1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7.4. Для реализации курсов внеурочной деятельности с применением дистанционных образовательных технологий школа:</w:t>
      </w:r>
    </w:p>
    <w:p w:rsidR="00875E32" w:rsidRPr="00752364" w:rsidRDefault="0034049D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рекомендованных сайтов и ресурсов; разъясняет формы добровольного представления результатов и достижений для учета в портфолио;</w:t>
      </w:r>
    </w:p>
    <w:p w:rsidR="00875E32" w:rsidRPr="00752364" w:rsidRDefault="0034049D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ведет учет участия обучающихся в активностях, проводимых по программам курсов внеурочной деятельности;</w:t>
      </w:r>
    </w:p>
    <w:p w:rsidR="00875E32" w:rsidRPr="00752364" w:rsidRDefault="0034049D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875E32" w:rsidRPr="00752364" w:rsidRDefault="0034049D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деятельность руководителей проектных и исследовательских работ обучающихся;</w:t>
      </w:r>
    </w:p>
    <w:p w:rsidR="00875E32" w:rsidRPr="00752364" w:rsidRDefault="0034049D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оперативно информирует родителей (законных представителей) об изменениях расписания или адресах подключения к мероприятиям, проводимым в режиме реального времени;</w:t>
      </w:r>
    </w:p>
    <w:p w:rsidR="00875E32" w:rsidRPr="00752364" w:rsidRDefault="0034049D">
      <w:pPr>
        <w:numPr>
          <w:ilvl w:val="0"/>
          <w:numId w:val="12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</w:r>
    </w:p>
    <w:p w:rsidR="00875E32" w:rsidRPr="00752364" w:rsidRDefault="0034049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 Промежуточная аттестация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 Освоение программ курсов внеурочной деятельности на каждом уровне общего образования сопровождается промежуточной аттестацией обучающихся в формах, определенных планом внеурочной деятельности и программой курса внеурочной деятельности.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Основными формами учета внеурочной деятельности обучающихся являются:</w:t>
      </w:r>
    </w:p>
    <w:p w:rsidR="00875E32" w:rsidRPr="00752364" w:rsidRDefault="0034049D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индивидуальная оценка на основании портфолио, письменной работы;</w:t>
      </w:r>
    </w:p>
    <w:p w:rsidR="00875E32" w:rsidRPr="00752364" w:rsidRDefault="0034049D">
      <w:pPr>
        <w:numPr>
          <w:ilvl w:val="0"/>
          <w:numId w:val="1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коллективная оценка деятельности класса или группы обучающегося на основании выполнения проекта или творческой работы.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 Школа вправе засчитать результаты освоения обучающимся образовательных программ в иных образовательных организациях и организациях, осуществляющих образовательную деятельность.</w:t>
      </w:r>
    </w:p>
    <w:p w:rsidR="00875E32" w:rsidRPr="00752364" w:rsidRDefault="0034049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Зачет результатов проводится в соответствии с приказом Минобрнауки, Минпросвещения от 30.07.2020 № 845/369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деятельность» и положением о зачете результатов обучающихся, </w:t>
      </w:r>
      <w:r w:rsidR="000F7A4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утвержденным приказом МБОУ</w:t>
      </w:r>
      <w:r w:rsidR="00BF76CD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 </w:t>
      </w:r>
      <w:r w:rsidR="000F7A48">
        <w:rPr>
          <w:rFonts w:ascii="Times New Roman" w:hAnsi="Times New Roman" w:cs="Times New Roman"/>
          <w:color w:val="000000"/>
          <w:sz w:val="28"/>
          <w:szCs w:val="28"/>
          <w:lang w:val="ru-RU"/>
        </w:rPr>
        <w:t>№6 а. Пшичо</w:t>
      </w:r>
      <w:r w:rsidRPr="0075236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0F7A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07.07.2022 № </w:t>
      </w: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52364" w:rsidRDefault="0034049D" w:rsidP="0075236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о зачете результатов офор</w:t>
      </w:r>
      <w:r w:rsidR="00224E43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мляется приказом директора МБОУ </w:t>
      </w:r>
    </w:p>
    <w:p w:rsidR="00875E32" w:rsidRPr="00752364" w:rsidRDefault="000F7A48" w:rsidP="0075236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 №6 а. Пшичо</w:t>
      </w:r>
      <w:r w:rsidR="0034049D" w:rsidRPr="0075236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вносится в личное дело обучающегося.</w:t>
      </w:r>
    </w:p>
    <w:p w:rsidR="007625C8" w:rsidRPr="00752364" w:rsidRDefault="007625C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7625C8" w:rsidRPr="00752364" w:rsidSect="00620BC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2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449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212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672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754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75C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316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638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A2C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A23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A63C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B404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73D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F7A48"/>
    <w:rsid w:val="00165BB0"/>
    <w:rsid w:val="0022186C"/>
    <w:rsid w:val="00224E43"/>
    <w:rsid w:val="002365D9"/>
    <w:rsid w:val="002572DE"/>
    <w:rsid w:val="002D33B1"/>
    <w:rsid w:val="002D3591"/>
    <w:rsid w:val="0034049D"/>
    <w:rsid w:val="003514A0"/>
    <w:rsid w:val="003D344D"/>
    <w:rsid w:val="004E2C75"/>
    <w:rsid w:val="004F7E17"/>
    <w:rsid w:val="005A05CE"/>
    <w:rsid w:val="005D0A09"/>
    <w:rsid w:val="00601CA8"/>
    <w:rsid w:val="00620BC1"/>
    <w:rsid w:val="00653AF6"/>
    <w:rsid w:val="00752364"/>
    <w:rsid w:val="007625C8"/>
    <w:rsid w:val="00875E32"/>
    <w:rsid w:val="008F7F28"/>
    <w:rsid w:val="009A5B6D"/>
    <w:rsid w:val="009C5B34"/>
    <w:rsid w:val="009E30FC"/>
    <w:rsid w:val="00A14734"/>
    <w:rsid w:val="00B73A5A"/>
    <w:rsid w:val="00BD7A23"/>
    <w:rsid w:val="00BF76CD"/>
    <w:rsid w:val="00C9568E"/>
    <w:rsid w:val="00D65D3A"/>
    <w:rsid w:val="00DC749F"/>
    <w:rsid w:val="00E438A1"/>
    <w:rsid w:val="00F01E19"/>
    <w:rsid w:val="00F04EFD"/>
    <w:rsid w:val="00F8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04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49D"/>
    <w:rPr>
      <w:rFonts w:ascii="Tahoma" w:hAnsi="Tahoma" w:cs="Tahoma"/>
      <w:sz w:val="16"/>
      <w:szCs w:val="16"/>
    </w:rPr>
  </w:style>
  <w:style w:type="character" w:styleId="a5">
    <w:name w:val="Hyperlink"/>
    <w:rsid w:val="009E30FC"/>
    <w:rPr>
      <w:color w:val="0000FF"/>
      <w:u w:val="single"/>
    </w:rPr>
  </w:style>
  <w:style w:type="paragraph" w:customStyle="1" w:styleId="Standard">
    <w:name w:val="Standard"/>
    <w:rsid w:val="009E30FC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ru-RU" w:eastAsia="ru-RU"/>
    </w:rPr>
  </w:style>
  <w:style w:type="character" w:customStyle="1" w:styleId="Internetlink">
    <w:name w:val="Internet link"/>
    <w:rsid w:val="009E30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KubSK</cp:lastModifiedBy>
  <cp:revision>28</cp:revision>
  <cp:lastPrinted>2022-07-12T07:17:00Z</cp:lastPrinted>
  <dcterms:created xsi:type="dcterms:W3CDTF">2011-11-02T04:15:00Z</dcterms:created>
  <dcterms:modified xsi:type="dcterms:W3CDTF">2022-09-26T20:48:00Z</dcterms:modified>
</cp:coreProperties>
</file>